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2D4" w:rsidRDefault="00FA52D4"/>
    <w:tbl>
      <w:tblPr>
        <w:tblpPr w:leftFromText="141" w:rightFromText="141" w:vertAnchor="page" w:horzAnchor="margin" w:tblpY="2101"/>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526"/>
        <w:gridCol w:w="7621"/>
      </w:tblGrid>
      <w:tr w:rsidR="00FA52D4" w:rsidRPr="00730224" w:rsidTr="00806951">
        <w:tc>
          <w:tcPr>
            <w:tcW w:w="5000" w:type="pct"/>
            <w:gridSpan w:val="2"/>
            <w:shd w:val="clear" w:color="auto" w:fill="4BACC6"/>
            <w:vAlign w:val="center"/>
          </w:tcPr>
          <w:p w:rsidR="00FA52D4" w:rsidRPr="006C7872" w:rsidRDefault="008567FF" w:rsidP="008567FF">
            <w:pPr>
              <w:spacing w:after="0" w:line="240" w:lineRule="auto"/>
              <w:ind w:left="-142"/>
              <w:jc w:val="center"/>
              <w:rPr>
                <w:b/>
                <w:bCs/>
                <w:color w:val="FFFFFF"/>
                <w:sz w:val="20"/>
                <w:szCs w:val="20"/>
              </w:rPr>
            </w:pPr>
            <w:r w:rsidRPr="008567FF">
              <w:rPr>
                <w:b/>
                <w:bCs/>
                <w:color w:val="FFFFFF"/>
                <w:sz w:val="36"/>
                <w:szCs w:val="36"/>
              </w:rPr>
              <w:t xml:space="preserve">ACTA Nº: </w:t>
            </w:r>
            <w:r w:rsidR="00A51F38">
              <w:rPr>
                <w:b/>
                <w:bCs/>
                <w:color w:val="FFFFFF"/>
                <w:sz w:val="36"/>
                <w:szCs w:val="36"/>
              </w:rPr>
              <w:t>4</w:t>
            </w:r>
            <w:r w:rsidR="006C7872">
              <w:rPr>
                <w:b/>
                <w:bCs/>
                <w:color w:val="FFFFFF"/>
                <w:sz w:val="36"/>
                <w:szCs w:val="36"/>
              </w:rPr>
              <w:t xml:space="preserve">       </w:t>
            </w:r>
            <w:r w:rsidR="00A51F38">
              <w:rPr>
                <w:b/>
                <w:bCs/>
                <w:color w:val="FFFFFF"/>
                <w:sz w:val="36"/>
                <w:szCs w:val="36"/>
              </w:rPr>
              <w:t xml:space="preserve">  SEMINARIO COORDINADORES</w:t>
            </w:r>
            <w:r w:rsidR="00FA52D4" w:rsidRPr="008567FF">
              <w:rPr>
                <w:b/>
                <w:bCs/>
                <w:color w:val="FFFFFF"/>
                <w:sz w:val="36"/>
                <w:szCs w:val="36"/>
              </w:rPr>
              <w:t xml:space="preserve">    </w:t>
            </w:r>
            <w:r w:rsidR="00FC218A" w:rsidRPr="008567FF">
              <w:rPr>
                <w:b/>
                <w:bCs/>
                <w:color w:val="FFFFFF"/>
                <w:sz w:val="20"/>
                <w:szCs w:val="20"/>
              </w:rPr>
              <w:t xml:space="preserve">Date: </w:t>
            </w:r>
            <w:r w:rsidR="002C6D0E">
              <w:rPr>
                <w:b/>
                <w:bCs/>
                <w:color w:val="FFFFFF"/>
                <w:sz w:val="20"/>
                <w:szCs w:val="20"/>
              </w:rPr>
              <w:t>21/11</w:t>
            </w:r>
            <w:r w:rsidR="00A51F38">
              <w:rPr>
                <w:b/>
                <w:bCs/>
                <w:color w:val="FFFFFF"/>
                <w:sz w:val="20"/>
                <w:szCs w:val="20"/>
              </w:rPr>
              <w:t>/</w:t>
            </w:r>
            <w:r w:rsidR="00FA52D4" w:rsidRPr="008567FF">
              <w:rPr>
                <w:b/>
                <w:bCs/>
                <w:color w:val="FFFFFF"/>
                <w:sz w:val="20"/>
                <w:szCs w:val="20"/>
              </w:rPr>
              <w:t>2013</w:t>
            </w:r>
          </w:p>
        </w:tc>
      </w:tr>
      <w:tr w:rsidR="00FA52D4" w:rsidTr="00806951">
        <w:tc>
          <w:tcPr>
            <w:tcW w:w="834" w:type="pct"/>
          </w:tcPr>
          <w:p w:rsidR="00FA52D4" w:rsidRDefault="008567FF" w:rsidP="000614CB">
            <w:pPr>
              <w:spacing w:after="0" w:line="240" w:lineRule="auto"/>
              <w:rPr>
                <w:b/>
                <w:bCs/>
              </w:rPr>
            </w:pPr>
            <w:r>
              <w:rPr>
                <w:b/>
                <w:bCs/>
              </w:rPr>
              <w:t>FECHA</w:t>
            </w:r>
            <w:r w:rsidR="00FA52D4">
              <w:rPr>
                <w:bCs/>
              </w:rPr>
              <w:t xml:space="preserve">: </w:t>
            </w:r>
          </w:p>
          <w:p w:rsidR="00FA52D4" w:rsidRDefault="00FA52D4" w:rsidP="000614CB">
            <w:pPr>
              <w:spacing w:after="0" w:line="240" w:lineRule="auto"/>
              <w:rPr>
                <w:bCs/>
              </w:rPr>
            </w:pPr>
          </w:p>
        </w:tc>
        <w:tc>
          <w:tcPr>
            <w:tcW w:w="4166" w:type="pct"/>
          </w:tcPr>
          <w:p w:rsidR="00FA52D4" w:rsidRPr="00957965" w:rsidRDefault="002C6D0E" w:rsidP="000614CB">
            <w:r>
              <w:t>21 DE NOVIEMBRE</w:t>
            </w:r>
            <w:r w:rsidR="00A51F38">
              <w:t xml:space="preserve"> DE 2013</w:t>
            </w:r>
          </w:p>
        </w:tc>
      </w:tr>
      <w:tr w:rsidR="00FA52D4" w:rsidTr="00806951">
        <w:tc>
          <w:tcPr>
            <w:tcW w:w="834" w:type="pct"/>
          </w:tcPr>
          <w:p w:rsidR="00FA52D4" w:rsidRDefault="008567FF" w:rsidP="000614CB">
            <w:pPr>
              <w:spacing w:after="0" w:line="240" w:lineRule="auto"/>
              <w:rPr>
                <w:b/>
                <w:bCs/>
              </w:rPr>
            </w:pPr>
            <w:r>
              <w:rPr>
                <w:b/>
                <w:bCs/>
              </w:rPr>
              <w:t>CENTRO:</w:t>
            </w:r>
          </w:p>
          <w:p w:rsidR="00FA52D4" w:rsidRDefault="00FA52D4" w:rsidP="000614CB">
            <w:pPr>
              <w:spacing w:after="0" w:line="240" w:lineRule="auto"/>
              <w:rPr>
                <w:bCs/>
              </w:rPr>
            </w:pPr>
          </w:p>
        </w:tc>
        <w:tc>
          <w:tcPr>
            <w:tcW w:w="4166" w:type="pct"/>
          </w:tcPr>
          <w:p w:rsidR="00FA52D4" w:rsidRPr="003E2947" w:rsidRDefault="00A51F38" w:rsidP="000614CB">
            <w:pPr>
              <w:spacing w:after="0" w:line="240" w:lineRule="auto"/>
              <w:rPr>
                <w:bCs/>
              </w:rPr>
            </w:pPr>
            <w:r>
              <w:rPr>
                <w:bCs/>
              </w:rPr>
              <w:t>TODOS</w:t>
            </w:r>
          </w:p>
        </w:tc>
      </w:tr>
      <w:tr w:rsidR="00FA52D4" w:rsidTr="00806951">
        <w:tc>
          <w:tcPr>
            <w:tcW w:w="834" w:type="pct"/>
          </w:tcPr>
          <w:p w:rsidR="000E3CE3" w:rsidRDefault="008567FF" w:rsidP="000614CB">
            <w:pPr>
              <w:spacing w:after="0" w:line="240" w:lineRule="auto"/>
              <w:rPr>
                <w:b/>
                <w:bCs/>
              </w:rPr>
            </w:pPr>
            <w:r>
              <w:rPr>
                <w:b/>
                <w:bCs/>
              </w:rPr>
              <w:t xml:space="preserve">ORDEN </w:t>
            </w:r>
          </w:p>
          <w:p w:rsidR="00FA52D4" w:rsidRDefault="008567FF" w:rsidP="000614CB">
            <w:pPr>
              <w:spacing w:after="0" w:line="240" w:lineRule="auto"/>
              <w:rPr>
                <w:b/>
                <w:bCs/>
              </w:rPr>
            </w:pPr>
            <w:r>
              <w:rPr>
                <w:b/>
                <w:bCs/>
              </w:rPr>
              <w:t>DEL DÍA:</w:t>
            </w:r>
          </w:p>
          <w:p w:rsidR="00FA52D4" w:rsidRDefault="00FA52D4" w:rsidP="000614CB">
            <w:pPr>
              <w:spacing w:after="0" w:line="240" w:lineRule="auto"/>
              <w:rPr>
                <w:bCs/>
              </w:rPr>
            </w:pPr>
          </w:p>
        </w:tc>
        <w:tc>
          <w:tcPr>
            <w:tcW w:w="4166" w:type="pct"/>
          </w:tcPr>
          <w:p w:rsidR="00A51F38" w:rsidRDefault="00A51F38" w:rsidP="00A51F38">
            <w:pPr>
              <w:pStyle w:val="Prrafodelista"/>
              <w:numPr>
                <w:ilvl w:val="0"/>
                <w:numId w:val="1"/>
              </w:numPr>
              <w:spacing w:after="0" w:line="240" w:lineRule="auto"/>
            </w:pPr>
            <w:r>
              <w:t xml:space="preserve">Lectura del </w:t>
            </w:r>
            <w:hyperlink r:id="rId7" w:history="1">
              <w:r w:rsidRPr="002C6D0E">
                <w:rPr>
                  <w:rStyle w:val="Hipervnculo"/>
                  <w:b/>
                </w:rPr>
                <w:t>acta de la sesión anterior</w:t>
              </w:r>
              <w:r w:rsidRPr="002C6D0E">
                <w:rPr>
                  <w:rStyle w:val="Hipervnculo"/>
                </w:rPr>
                <w:t>.</w:t>
              </w:r>
            </w:hyperlink>
          </w:p>
          <w:p w:rsidR="002C6D0E" w:rsidRPr="002C6D0E" w:rsidRDefault="002C6D0E" w:rsidP="002C6D0E">
            <w:pPr>
              <w:pStyle w:val="Prrafodelista"/>
              <w:numPr>
                <w:ilvl w:val="0"/>
                <w:numId w:val="1"/>
              </w:numPr>
              <w:spacing w:after="0" w:line="240" w:lineRule="auto"/>
            </w:pPr>
            <w:r w:rsidRPr="002C6D0E">
              <w:t>Acuerdos tomados en Parma.</w:t>
            </w:r>
          </w:p>
          <w:p w:rsidR="002C6D0E" w:rsidRPr="002C6D0E" w:rsidRDefault="002C6D0E" w:rsidP="002C6D0E">
            <w:pPr>
              <w:pStyle w:val="Prrafodelista"/>
              <w:numPr>
                <w:ilvl w:val="0"/>
                <w:numId w:val="1"/>
              </w:numPr>
              <w:spacing w:after="0" w:line="240" w:lineRule="auto"/>
            </w:pPr>
            <w:r w:rsidRPr="002C6D0E">
              <w:t>Primer borrador de la tercera visita de nuestros socios de Parma.</w:t>
            </w:r>
          </w:p>
          <w:p w:rsidR="002C6D0E" w:rsidRPr="002C6D0E" w:rsidRDefault="002C6D0E" w:rsidP="002C6D0E">
            <w:pPr>
              <w:pStyle w:val="Prrafodelista"/>
              <w:numPr>
                <w:ilvl w:val="0"/>
                <w:numId w:val="1"/>
              </w:numPr>
              <w:spacing w:after="0" w:line="240" w:lineRule="auto"/>
            </w:pPr>
            <w:r w:rsidRPr="002C6D0E">
              <w:t>Seguimiento de las Comisiones.</w:t>
            </w:r>
          </w:p>
          <w:p w:rsidR="002C6D0E" w:rsidRPr="002C6D0E" w:rsidRDefault="002C6D0E" w:rsidP="002C6D0E">
            <w:pPr>
              <w:pStyle w:val="Prrafodelista"/>
              <w:numPr>
                <w:ilvl w:val="0"/>
                <w:numId w:val="1"/>
              </w:numPr>
              <w:spacing w:after="0" w:line="240" w:lineRule="auto"/>
            </w:pPr>
            <w:r w:rsidRPr="002C6D0E">
              <w:t>Seguimiento de los Proyectos de los Centros.</w:t>
            </w:r>
          </w:p>
          <w:p w:rsidR="002C6D0E" w:rsidRPr="002C6D0E" w:rsidRDefault="002C6D0E" w:rsidP="002C6D0E">
            <w:pPr>
              <w:pStyle w:val="Prrafodelista"/>
              <w:numPr>
                <w:ilvl w:val="0"/>
                <w:numId w:val="1"/>
              </w:numPr>
              <w:spacing w:after="0" w:line="240" w:lineRule="auto"/>
            </w:pPr>
            <w:r w:rsidRPr="002C6D0E">
              <w:t>Ruegos y preguntas.</w:t>
            </w:r>
          </w:p>
          <w:p w:rsidR="00FA52D4" w:rsidRPr="00A51F38" w:rsidRDefault="00FA52D4" w:rsidP="002C6D0E">
            <w:pPr>
              <w:pStyle w:val="Prrafodelista"/>
              <w:spacing w:after="0" w:line="240" w:lineRule="auto"/>
            </w:pPr>
          </w:p>
        </w:tc>
      </w:tr>
      <w:tr w:rsidR="00FA52D4" w:rsidTr="00806951">
        <w:tc>
          <w:tcPr>
            <w:tcW w:w="834" w:type="pct"/>
          </w:tcPr>
          <w:p w:rsidR="00FA52D4" w:rsidRDefault="008567FF" w:rsidP="000614CB">
            <w:pPr>
              <w:spacing w:after="0" w:line="240" w:lineRule="auto"/>
              <w:rPr>
                <w:b/>
                <w:bCs/>
              </w:rPr>
            </w:pPr>
            <w:r>
              <w:rPr>
                <w:b/>
                <w:bCs/>
              </w:rPr>
              <w:t>ASISTENTES:</w:t>
            </w:r>
          </w:p>
          <w:p w:rsidR="009272C6" w:rsidRPr="009272C6" w:rsidRDefault="009272C6" w:rsidP="000614CB">
            <w:pPr>
              <w:spacing w:after="0" w:line="240" w:lineRule="auto"/>
              <w:rPr>
                <w:b/>
                <w:bCs/>
              </w:rPr>
            </w:pPr>
          </w:p>
        </w:tc>
        <w:tc>
          <w:tcPr>
            <w:tcW w:w="4166" w:type="pct"/>
          </w:tcPr>
          <w:p w:rsidR="00BC3090" w:rsidRDefault="002C6D0E" w:rsidP="000614CB">
            <w:pPr>
              <w:spacing w:after="0" w:line="240" w:lineRule="auto"/>
              <w:rPr>
                <w:bCs/>
              </w:rPr>
            </w:pPr>
            <w:r>
              <w:rPr>
                <w:bCs/>
              </w:rPr>
              <w:t xml:space="preserve">Mónica, Ana Díaz, </w:t>
            </w:r>
            <w:r w:rsidR="00A51F38">
              <w:rPr>
                <w:bCs/>
              </w:rPr>
              <w:t xml:space="preserve">Pilar García, José Ángel </w:t>
            </w:r>
            <w:r>
              <w:rPr>
                <w:bCs/>
              </w:rPr>
              <w:t>, Antonio</w:t>
            </w:r>
            <w:r w:rsidR="00573E00">
              <w:rPr>
                <w:bCs/>
              </w:rPr>
              <w:t>,</w:t>
            </w:r>
            <w:r>
              <w:rPr>
                <w:bCs/>
              </w:rPr>
              <w:t xml:space="preserve"> </w:t>
            </w:r>
            <w:r w:rsidR="00573E00">
              <w:rPr>
                <w:bCs/>
              </w:rPr>
              <w:t xml:space="preserve"> Carolina de Miguel </w:t>
            </w:r>
            <w:r>
              <w:rPr>
                <w:bCs/>
              </w:rPr>
              <w:t>y Ana Cortinas</w:t>
            </w:r>
          </w:p>
          <w:p w:rsidR="00BC3090" w:rsidRPr="003E2947" w:rsidRDefault="00BC3090" w:rsidP="000614CB">
            <w:pPr>
              <w:spacing w:after="0" w:line="240" w:lineRule="auto"/>
              <w:rPr>
                <w:bCs/>
              </w:rPr>
            </w:pPr>
          </w:p>
        </w:tc>
      </w:tr>
      <w:tr w:rsidR="00FA52D4" w:rsidTr="00806951">
        <w:tc>
          <w:tcPr>
            <w:tcW w:w="834" w:type="pct"/>
          </w:tcPr>
          <w:p w:rsidR="000E3CE3" w:rsidRDefault="008567FF" w:rsidP="000614CB">
            <w:pPr>
              <w:spacing w:after="0" w:line="240" w:lineRule="auto"/>
              <w:rPr>
                <w:b/>
                <w:bCs/>
              </w:rPr>
            </w:pPr>
            <w:r>
              <w:rPr>
                <w:b/>
                <w:bCs/>
              </w:rPr>
              <w:t xml:space="preserve">DESARROLLO </w:t>
            </w:r>
          </w:p>
          <w:p w:rsidR="000E3CE3" w:rsidRDefault="008567FF" w:rsidP="000614CB">
            <w:pPr>
              <w:spacing w:after="0" w:line="240" w:lineRule="auto"/>
              <w:rPr>
                <w:b/>
                <w:bCs/>
              </w:rPr>
            </w:pPr>
            <w:r>
              <w:rPr>
                <w:b/>
                <w:bCs/>
              </w:rPr>
              <w:t xml:space="preserve">DE LA </w:t>
            </w:r>
          </w:p>
          <w:p w:rsidR="00FA52D4" w:rsidRDefault="008567FF" w:rsidP="000614CB">
            <w:pPr>
              <w:spacing w:after="0" w:line="240" w:lineRule="auto"/>
              <w:rPr>
                <w:b/>
                <w:bCs/>
              </w:rPr>
            </w:pPr>
            <w:r>
              <w:rPr>
                <w:b/>
                <w:bCs/>
              </w:rPr>
              <w:t>SESIÓN:</w:t>
            </w:r>
          </w:p>
          <w:p w:rsidR="00FA52D4" w:rsidRDefault="00FA52D4" w:rsidP="000614CB">
            <w:pPr>
              <w:spacing w:after="0" w:line="240" w:lineRule="auto"/>
              <w:rPr>
                <w:bCs/>
              </w:rPr>
            </w:pPr>
          </w:p>
        </w:tc>
        <w:tc>
          <w:tcPr>
            <w:tcW w:w="4166" w:type="pct"/>
          </w:tcPr>
          <w:p w:rsidR="00B7325F" w:rsidRDefault="00A51F38" w:rsidP="00817FAC">
            <w:pPr>
              <w:spacing w:after="0" w:line="240" w:lineRule="auto"/>
              <w:rPr>
                <w:bCs/>
              </w:rPr>
            </w:pPr>
            <w:r>
              <w:rPr>
                <w:bCs/>
              </w:rPr>
              <w:t>1.-Se lee el acta de la sesión a</w:t>
            </w:r>
            <w:r w:rsidR="002F6670">
              <w:rPr>
                <w:bCs/>
              </w:rPr>
              <w:t>nterior.</w:t>
            </w:r>
          </w:p>
          <w:p w:rsidR="0033586E" w:rsidRDefault="0033586E" w:rsidP="00817FAC">
            <w:pPr>
              <w:spacing w:after="0" w:line="240" w:lineRule="auto"/>
              <w:rPr>
                <w:bCs/>
              </w:rPr>
            </w:pPr>
          </w:p>
          <w:p w:rsidR="00817FAC" w:rsidRDefault="00A51F38" w:rsidP="00817FAC">
            <w:pPr>
              <w:spacing w:after="0" w:line="240" w:lineRule="auto"/>
              <w:rPr>
                <w:bCs/>
              </w:rPr>
            </w:pPr>
            <w:r>
              <w:rPr>
                <w:bCs/>
              </w:rPr>
              <w:t>2.-</w:t>
            </w:r>
            <w:r w:rsidR="00817FAC">
              <w:rPr>
                <w:bCs/>
              </w:rPr>
              <w:t xml:space="preserve"> </w:t>
            </w:r>
            <w:r w:rsidR="00573E00">
              <w:rPr>
                <w:bCs/>
              </w:rPr>
              <w:t>Es muy importante completar el documento -</w:t>
            </w:r>
            <w:r w:rsidR="00573E00" w:rsidRPr="00573E00">
              <w:rPr>
                <w:bCs/>
              </w:rPr>
              <w:t>resumen</w:t>
            </w:r>
            <w:r w:rsidR="00573E00">
              <w:rPr>
                <w:bCs/>
              </w:rPr>
              <w:t xml:space="preserve"> de lo tratado y acordado en Parma, cuyo esquema se había enviado al grupo de forma previa a la reunión, pero no habíamos conseguido completarlo.  Ya está iniciado y v</w:t>
            </w:r>
            <w:r w:rsidR="00817FAC">
              <w:rPr>
                <w:bCs/>
              </w:rPr>
              <w:t xml:space="preserve">amos a ir </w:t>
            </w:r>
            <w:r w:rsidR="00573E00">
              <w:rPr>
                <w:bCs/>
              </w:rPr>
              <w:t>rellenándolo</w:t>
            </w:r>
            <w:r w:rsidR="00817FAC">
              <w:rPr>
                <w:bCs/>
              </w:rPr>
              <w:t xml:space="preserve">. </w:t>
            </w:r>
            <w:r w:rsidR="00014EFF">
              <w:rPr>
                <w:bCs/>
              </w:rPr>
              <w:t xml:space="preserve"> Se </w:t>
            </w:r>
            <w:r w:rsidR="00573E00">
              <w:rPr>
                <w:bCs/>
              </w:rPr>
              <w:t>irá ultimando</w:t>
            </w:r>
            <w:r w:rsidR="00014EFF">
              <w:rPr>
                <w:bCs/>
              </w:rPr>
              <w:t xml:space="preserve"> según cada uno mande la parte de la que se encarga:</w:t>
            </w:r>
          </w:p>
          <w:p w:rsidR="00817FAC" w:rsidRDefault="00014EFF" w:rsidP="00817FAC">
            <w:pPr>
              <w:pStyle w:val="Prrafodelista"/>
              <w:numPr>
                <w:ilvl w:val="0"/>
                <w:numId w:val="12"/>
              </w:numPr>
              <w:spacing w:after="0" w:line="240" w:lineRule="auto"/>
              <w:rPr>
                <w:bCs/>
              </w:rPr>
            </w:pPr>
            <w:r>
              <w:rPr>
                <w:bCs/>
              </w:rPr>
              <w:t>Ana C, se encarga de</w:t>
            </w:r>
            <w:r w:rsidR="00817FAC" w:rsidRPr="00817FAC">
              <w:rPr>
                <w:bCs/>
              </w:rPr>
              <w:t xml:space="preserve"> pedir a Parma que rellenen sus correos electrónicos</w:t>
            </w:r>
            <w:r w:rsidR="00817FAC">
              <w:rPr>
                <w:bCs/>
              </w:rPr>
              <w:t>.</w:t>
            </w:r>
          </w:p>
          <w:p w:rsidR="00817FAC" w:rsidRDefault="00817FAC" w:rsidP="00817FAC">
            <w:pPr>
              <w:pStyle w:val="Prrafodelista"/>
              <w:numPr>
                <w:ilvl w:val="0"/>
                <w:numId w:val="12"/>
              </w:numPr>
              <w:spacing w:after="0" w:line="240" w:lineRule="auto"/>
              <w:rPr>
                <w:bCs/>
              </w:rPr>
            </w:pPr>
            <w:r>
              <w:rPr>
                <w:bCs/>
              </w:rPr>
              <w:t>Loli se encargará de hacer una propuesta estructurada de la actividad “creación de historias”.</w:t>
            </w:r>
          </w:p>
          <w:p w:rsidR="00817FAC" w:rsidRDefault="00817FAC" w:rsidP="00817FAC">
            <w:pPr>
              <w:pStyle w:val="Prrafodelista"/>
              <w:numPr>
                <w:ilvl w:val="0"/>
                <w:numId w:val="12"/>
              </w:numPr>
              <w:spacing w:after="0" w:line="240" w:lineRule="auto"/>
              <w:rPr>
                <w:bCs/>
              </w:rPr>
            </w:pPr>
            <w:r>
              <w:rPr>
                <w:bCs/>
              </w:rPr>
              <w:t>Ana D. redactará los acuerdos sobre el juego de “la parte por el todo”</w:t>
            </w:r>
            <w:r w:rsidR="00014EFF">
              <w:rPr>
                <w:bCs/>
              </w:rPr>
              <w:t>.</w:t>
            </w:r>
          </w:p>
          <w:p w:rsidR="00573E00" w:rsidRDefault="00014EFF" w:rsidP="00573E00">
            <w:pPr>
              <w:pStyle w:val="Prrafodelista"/>
              <w:numPr>
                <w:ilvl w:val="0"/>
                <w:numId w:val="12"/>
              </w:numPr>
              <w:spacing w:after="0" w:line="240" w:lineRule="auto"/>
              <w:rPr>
                <w:bCs/>
              </w:rPr>
            </w:pPr>
            <w:r>
              <w:rPr>
                <w:bCs/>
              </w:rPr>
              <w:t xml:space="preserve">Mónica redactará </w:t>
            </w:r>
            <w:r w:rsidR="00806951">
              <w:rPr>
                <w:bCs/>
              </w:rPr>
              <w:t>cómo</w:t>
            </w:r>
            <w:r>
              <w:rPr>
                <w:bCs/>
              </w:rPr>
              <w:t xml:space="preserve"> va la actividad de la “Gaceta ilustrada”, las actividades que quedan y la forma en que se puede seguir participando.</w:t>
            </w:r>
            <w:r w:rsidR="00573E00">
              <w:rPr>
                <w:bCs/>
              </w:rPr>
              <w:t xml:space="preserve"> </w:t>
            </w:r>
          </w:p>
          <w:p w:rsidR="00573E00" w:rsidRDefault="00573E00" w:rsidP="00573E00">
            <w:pPr>
              <w:pStyle w:val="Prrafodelista"/>
              <w:numPr>
                <w:ilvl w:val="0"/>
                <w:numId w:val="12"/>
              </w:numPr>
              <w:spacing w:after="0" w:line="240" w:lineRule="auto"/>
              <w:rPr>
                <w:bCs/>
              </w:rPr>
            </w:pPr>
            <w:r>
              <w:rPr>
                <w:bCs/>
              </w:rPr>
              <w:t>Carolina incluirá lo que se ha hablado en esta reunión sobre el resumen de la Comisión de Familias</w:t>
            </w:r>
          </w:p>
          <w:p w:rsidR="00014EFF" w:rsidRDefault="00014EFF" w:rsidP="00573E00">
            <w:pPr>
              <w:pStyle w:val="Prrafodelista"/>
              <w:spacing w:after="0" w:line="240" w:lineRule="auto"/>
              <w:ind w:left="360"/>
              <w:rPr>
                <w:bCs/>
              </w:rPr>
            </w:pPr>
          </w:p>
          <w:p w:rsidR="0033586E" w:rsidRDefault="00573E00" w:rsidP="00573E00">
            <w:pPr>
              <w:spacing w:after="0" w:line="240" w:lineRule="auto"/>
              <w:rPr>
                <w:bCs/>
              </w:rPr>
            </w:pPr>
            <w:r>
              <w:rPr>
                <w:bCs/>
              </w:rPr>
              <w:t xml:space="preserve">Una vez completo, será nuestra </w:t>
            </w:r>
            <w:r w:rsidRPr="00573E00">
              <w:rPr>
                <w:b/>
                <w:bCs/>
              </w:rPr>
              <w:t xml:space="preserve">referencia para el trabajo conjunto durante el </w:t>
            </w:r>
            <w:r>
              <w:rPr>
                <w:b/>
                <w:bCs/>
              </w:rPr>
              <w:t>curso</w:t>
            </w:r>
            <w:r>
              <w:rPr>
                <w:bCs/>
              </w:rPr>
              <w:t>, así que es importante que todos los acuerdos estén muy bien recogidos. Hay que revisar este documento  con cuidado.</w:t>
            </w:r>
          </w:p>
          <w:p w:rsidR="00573E00" w:rsidRPr="00573E00" w:rsidRDefault="00573E00" w:rsidP="00573E00">
            <w:pPr>
              <w:spacing w:after="0" w:line="240" w:lineRule="auto"/>
              <w:rPr>
                <w:bCs/>
              </w:rPr>
            </w:pPr>
          </w:p>
          <w:p w:rsidR="0033586E" w:rsidRDefault="00014EFF" w:rsidP="00014EFF">
            <w:pPr>
              <w:spacing w:after="0" w:line="240" w:lineRule="auto"/>
              <w:rPr>
                <w:bCs/>
              </w:rPr>
            </w:pPr>
            <w:r w:rsidRPr="00F77593">
              <w:rPr>
                <w:bCs/>
              </w:rPr>
              <w:t xml:space="preserve">3.- </w:t>
            </w:r>
            <w:r w:rsidR="00F77593" w:rsidRPr="00F77593">
              <w:rPr>
                <w:bCs/>
              </w:rPr>
              <w:t xml:space="preserve"> </w:t>
            </w:r>
            <w:r w:rsidR="0033586E" w:rsidRPr="00F77593">
              <w:rPr>
                <w:bCs/>
              </w:rPr>
              <w:t xml:space="preserve">Se va a escribir a Giacomo para concretar las fechas de esta visita, para cuadrar con las actividades que les quiere proponer Zaleo es necesario que </w:t>
            </w:r>
            <w:r w:rsidR="00573E00" w:rsidRPr="00F77593">
              <w:rPr>
                <w:bCs/>
              </w:rPr>
              <w:t xml:space="preserve">estén en lunes o miércoles; </w:t>
            </w:r>
            <w:r w:rsidR="0033586E" w:rsidRPr="00F77593">
              <w:rPr>
                <w:bCs/>
              </w:rPr>
              <w:t>se</w:t>
            </w:r>
            <w:r w:rsidR="0033586E">
              <w:rPr>
                <w:bCs/>
              </w:rPr>
              <w:t xml:space="preserve"> les va a proponer la fecha del </w:t>
            </w:r>
            <w:r w:rsidR="00573E00">
              <w:rPr>
                <w:bCs/>
              </w:rPr>
              <w:t xml:space="preserve">miércoles </w:t>
            </w:r>
            <w:r w:rsidR="0033586E">
              <w:rPr>
                <w:bCs/>
              </w:rPr>
              <w:t>22/01/2014 como día idóneo para comenzar la visita. La estructura</w:t>
            </w:r>
            <w:r w:rsidR="002A2B6D">
              <w:rPr>
                <w:bCs/>
              </w:rPr>
              <w:t xml:space="preserve"> provisional, a falta de concretar muchísimo más los detalles, </w:t>
            </w:r>
            <w:r w:rsidR="0033586E">
              <w:rPr>
                <w:bCs/>
              </w:rPr>
              <w:t>sería esta:</w:t>
            </w:r>
          </w:p>
          <w:p w:rsidR="0033586E" w:rsidRDefault="0033586E" w:rsidP="0033586E">
            <w:pPr>
              <w:pStyle w:val="Prrafodelista"/>
              <w:numPr>
                <w:ilvl w:val="0"/>
                <w:numId w:val="13"/>
              </w:numPr>
              <w:spacing w:after="0" w:line="240" w:lineRule="auto"/>
              <w:rPr>
                <w:bCs/>
              </w:rPr>
            </w:pPr>
            <w:r>
              <w:rPr>
                <w:bCs/>
              </w:rPr>
              <w:t xml:space="preserve">Primer día. Visita a Zaleo: construcción </w:t>
            </w:r>
            <w:r w:rsidRPr="00573E00">
              <w:rPr>
                <w:bCs/>
                <w:highlight w:val="lightGray"/>
              </w:rPr>
              <w:t>en el muro de la entrada</w:t>
            </w:r>
            <w:r>
              <w:rPr>
                <w:bCs/>
              </w:rPr>
              <w:t xml:space="preserve">, actividad del parque, visita por el centro y almuerzo. Los alumnos documentarán la visita con fotos, vídeos y </w:t>
            </w:r>
            <w:proofErr w:type="spellStart"/>
            <w:r>
              <w:rPr>
                <w:bCs/>
              </w:rPr>
              <w:t>podcast</w:t>
            </w:r>
            <w:proofErr w:type="spellEnd"/>
            <w:r>
              <w:rPr>
                <w:bCs/>
              </w:rPr>
              <w:t xml:space="preserve">. </w:t>
            </w:r>
          </w:p>
          <w:p w:rsidR="004A66F0" w:rsidRPr="004A66F0" w:rsidRDefault="004A66F0" w:rsidP="004A66F0">
            <w:pPr>
              <w:spacing w:after="0" w:line="240" w:lineRule="auto"/>
              <w:rPr>
                <w:bCs/>
              </w:rPr>
            </w:pPr>
          </w:p>
          <w:p w:rsidR="0033586E" w:rsidRDefault="0033586E" w:rsidP="0033586E">
            <w:pPr>
              <w:pStyle w:val="Prrafodelista"/>
              <w:numPr>
                <w:ilvl w:val="0"/>
                <w:numId w:val="13"/>
              </w:numPr>
              <w:spacing w:after="0" w:line="240" w:lineRule="auto"/>
              <w:rPr>
                <w:bCs/>
              </w:rPr>
            </w:pPr>
            <w:r>
              <w:rPr>
                <w:bCs/>
              </w:rPr>
              <w:t xml:space="preserve">Segundo día. Visita al IES: </w:t>
            </w:r>
            <w:r w:rsidR="002A2B6D">
              <w:rPr>
                <w:bCs/>
              </w:rPr>
              <w:t>Se les van a proponer diversas actividades de plástica, visita al centro</w:t>
            </w:r>
            <w:r w:rsidR="00573E00">
              <w:rPr>
                <w:bCs/>
              </w:rPr>
              <w:t>,</w:t>
            </w:r>
            <w:r w:rsidR="002A2B6D">
              <w:rPr>
                <w:bCs/>
              </w:rPr>
              <w:t xml:space="preserve"> almuerzo y después se hará la actividad principal en la que los alumnos actuarán como profesores con todos los adultos que participemos en la visita y con su ayuda podremos editar las fotos que </w:t>
            </w:r>
            <w:r w:rsidR="002A2B6D">
              <w:rPr>
                <w:bCs/>
              </w:rPr>
              <w:lastRenderedPageBreak/>
              <w:t>previamente habrá enviado Zaleo junto con las que se hayan recogido en el IES en un formato multimedia. En principio se propone en “</w:t>
            </w:r>
            <w:proofErr w:type="spellStart"/>
            <w:r w:rsidR="002A2B6D">
              <w:rPr>
                <w:bCs/>
              </w:rPr>
              <w:t>zoobust</w:t>
            </w:r>
            <w:proofErr w:type="spellEnd"/>
            <w:r w:rsidR="002A2B6D">
              <w:rPr>
                <w:bCs/>
              </w:rPr>
              <w:t>” como aplicación para la edición.</w:t>
            </w:r>
          </w:p>
          <w:p w:rsidR="004A66F0" w:rsidRDefault="004A66F0" w:rsidP="004A66F0">
            <w:pPr>
              <w:pStyle w:val="Prrafodelista"/>
              <w:spacing w:after="0" w:line="240" w:lineRule="auto"/>
              <w:ind w:left="360"/>
              <w:rPr>
                <w:bCs/>
              </w:rPr>
            </w:pPr>
          </w:p>
          <w:p w:rsidR="002A2B6D" w:rsidRPr="004A66F0" w:rsidRDefault="004A66F0" w:rsidP="004A66F0">
            <w:pPr>
              <w:pStyle w:val="Prrafodelista"/>
              <w:numPr>
                <w:ilvl w:val="0"/>
                <w:numId w:val="13"/>
              </w:numPr>
              <w:spacing w:after="0" w:line="240" w:lineRule="auto"/>
              <w:rPr>
                <w:bCs/>
              </w:rPr>
            </w:pPr>
            <w:r w:rsidRPr="004A66F0">
              <w:rPr>
                <w:bCs/>
              </w:rPr>
              <w:t xml:space="preserve">Según los días que estén en Madrid, las sesiones de trabajo conjunto y discusión se harán por la tarde o en un tercer día por la mañana. </w:t>
            </w:r>
            <w:r w:rsidR="002A2B6D" w:rsidRPr="004A66F0">
              <w:rPr>
                <w:bCs/>
              </w:rPr>
              <w:t xml:space="preserve">Los temas para las </w:t>
            </w:r>
            <w:r w:rsidR="00BB26B4" w:rsidRPr="004A66F0">
              <w:rPr>
                <w:bCs/>
              </w:rPr>
              <w:t>sesiones de trabajo serán</w:t>
            </w:r>
            <w:r w:rsidRPr="004A66F0">
              <w:rPr>
                <w:bCs/>
              </w:rPr>
              <w:t>: el</w:t>
            </w:r>
            <w:r w:rsidR="002A2B6D" w:rsidRPr="004A66F0">
              <w:rPr>
                <w:bCs/>
              </w:rPr>
              <w:t xml:space="preserve"> seguimiento de las actividades comunes y la evaluación por rúbricas.</w:t>
            </w:r>
          </w:p>
          <w:p w:rsidR="002A2B6D" w:rsidRDefault="002A2B6D" w:rsidP="002A2B6D">
            <w:pPr>
              <w:pStyle w:val="Prrafodelista"/>
              <w:spacing w:after="0" w:line="240" w:lineRule="auto"/>
              <w:ind w:left="0"/>
              <w:rPr>
                <w:bCs/>
              </w:rPr>
            </w:pPr>
          </w:p>
          <w:p w:rsidR="002A2B6D" w:rsidRDefault="004A66F0" w:rsidP="002A2B6D">
            <w:pPr>
              <w:pStyle w:val="Prrafodelista"/>
              <w:spacing w:after="0" w:line="240" w:lineRule="auto"/>
              <w:ind w:left="0"/>
              <w:rPr>
                <w:bCs/>
              </w:rPr>
            </w:pPr>
            <w:r>
              <w:rPr>
                <w:bCs/>
              </w:rPr>
              <w:t>4.- Comisión de Evaluació</w:t>
            </w:r>
            <w:r w:rsidR="002A2B6D">
              <w:rPr>
                <w:bCs/>
              </w:rPr>
              <w:t>n:</w:t>
            </w:r>
          </w:p>
          <w:p w:rsidR="002A2B6D" w:rsidRDefault="002A2B6D" w:rsidP="002A2B6D">
            <w:pPr>
              <w:pStyle w:val="Prrafodelista"/>
              <w:spacing w:after="0" w:line="240" w:lineRule="auto"/>
              <w:ind w:left="0"/>
              <w:rPr>
                <w:bCs/>
              </w:rPr>
            </w:pPr>
            <w:r>
              <w:rPr>
                <w:bCs/>
              </w:rPr>
              <w:t xml:space="preserve">Acto seguido se entabla un debate acerca de si la evaluación por rúbricas va a ser o no pertinente en la </w:t>
            </w:r>
            <w:r w:rsidR="004A66F0">
              <w:rPr>
                <w:bCs/>
              </w:rPr>
              <w:t>evaluación</w:t>
            </w:r>
            <w:r>
              <w:rPr>
                <w:bCs/>
              </w:rPr>
              <w:t xml:space="preserve"> final de nuestro Proyecto, se habla de que quizá sea</w:t>
            </w:r>
            <w:r w:rsidR="00BB26B4">
              <w:rPr>
                <w:bCs/>
              </w:rPr>
              <w:t>n</w:t>
            </w:r>
            <w:r>
              <w:rPr>
                <w:bCs/>
              </w:rPr>
              <w:t xml:space="preserve"> </w:t>
            </w:r>
            <w:r w:rsidR="004A66F0">
              <w:rPr>
                <w:bCs/>
              </w:rPr>
              <w:t xml:space="preserve">más adecuadas </w:t>
            </w:r>
            <w:r w:rsidR="00F77593">
              <w:rPr>
                <w:bCs/>
              </w:rPr>
              <w:t xml:space="preserve"> como indicadores más concretos </w:t>
            </w:r>
            <w:r>
              <w:rPr>
                <w:bCs/>
              </w:rPr>
              <w:t>para evaluar</w:t>
            </w:r>
            <w:r w:rsidR="004A66F0">
              <w:rPr>
                <w:bCs/>
              </w:rPr>
              <w:t xml:space="preserve"> </w:t>
            </w:r>
            <w:r>
              <w:rPr>
                <w:bCs/>
              </w:rPr>
              <w:t xml:space="preserve">los </w:t>
            </w:r>
            <w:proofErr w:type="spellStart"/>
            <w:r>
              <w:rPr>
                <w:bCs/>
              </w:rPr>
              <w:t>miniproyectos</w:t>
            </w:r>
            <w:proofErr w:type="spellEnd"/>
            <w:r>
              <w:rPr>
                <w:bCs/>
              </w:rPr>
              <w:t xml:space="preserve"> de los centros y se acuerda que </w:t>
            </w:r>
            <w:r w:rsidR="004A66F0">
              <w:rPr>
                <w:bCs/>
              </w:rPr>
              <w:t>lo aclararemos en la sesión con los ponentes del día 28 de noviembre</w:t>
            </w:r>
            <w:r>
              <w:rPr>
                <w:bCs/>
              </w:rPr>
              <w:t>.</w:t>
            </w:r>
          </w:p>
          <w:p w:rsidR="00BB26B4" w:rsidRDefault="00BB26B4" w:rsidP="002A2B6D">
            <w:pPr>
              <w:pStyle w:val="Prrafodelista"/>
              <w:spacing w:after="0" w:line="240" w:lineRule="auto"/>
              <w:ind w:left="0"/>
              <w:rPr>
                <w:bCs/>
              </w:rPr>
            </w:pPr>
          </w:p>
          <w:p w:rsidR="00BB26B4" w:rsidRDefault="00BB26B4" w:rsidP="002A2B6D">
            <w:pPr>
              <w:pStyle w:val="Prrafodelista"/>
              <w:spacing w:after="0" w:line="240" w:lineRule="auto"/>
              <w:ind w:left="0"/>
              <w:rPr>
                <w:bCs/>
              </w:rPr>
            </w:pPr>
            <w:r>
              <w:rPr>
                <w:bCs/>
              </w:rPr>
              <w:t xml:space="preserve">Pilar </w:t>
            </w:r>
            <w:r w:rsidR="004A66F0">
              <w:rPr>
                <w:bCs/>
              </w:rPr>
              <w:t xml:space="preserve">G. Mellado </w:t>
            </w:r>
            <w:r>
              <w:rPr>
                <w:bCs/>
              </w:rPr>
              <w:t xml:space="preserve">queda encargada de enviar los participantes que se inscribieron en Parma en la sesión de evaluación. </w:t>
            </w:r>
          </w:p>
          <w:p w:rsidR="00BB26B4" w:rsidRDefault="00BB26B4" w:rsidP="002A2B6D">
            <w:pPr>
              <w:pStyle w:val="Prrafodelista"/>
              <w:spacing w:after="0" w:line="240" w:lineRule="auto"/>
              <w:ind w:left="0"/>
              <w:rPr>
                <w:bCs/>
              </w:rPr>
            </w:pPr>
          </w:p>
          <w:p w:rsidR="00BB26B4" w:rsidRDefault="00BB26B4" w:rsidP="002A2B6D">
            <w:pPr>
              <w:pStyle w:val="Prrafodelista"/>
              <w:spacing w:after="0" w:line="240" w:lineRule="auto"/>
              <w:ind w:left="0"/>
              <w:rPr>
                <w:bCs/>
              </w:rPr>
            </w:pPr>
            <w:r>
              <w:rPr>
                <w:bCs/>
              </w:rPr>
              <w:t>Se habla</w:t>
            </w:r>
            <w:r w:rsidR="00806951">
              <w:rPr>
                <w:bCs/>
              </w:rPr>
              <w:t xml:space="preserve"> también de </w:t>
            </w:r>
            <w:r w:rsidR="004A66F0">
              <w:rPr>
                <w:bCs/>
              </w:rPr>
              <w:t xml:space="preserve">rellenar el formulario de </w:t>
            </w:r>
            <w:proofErr w:type="spellStart"/>
            <w:r w:rsidR="004A66F0">
              <w:rPr>
                <w:bCs/>
              </w:rPr>
              <w:t>feed</w:t>
            </w:r>
            <w:r w:rsidR="00806951">
              <w:rPr>
                <w:bCs/>
              </w:rPr>
              <w:t>back</w:t>
            </w:r>
            <w:proofErr w:type="spellEnd"/>
            <w:r>
              <w:rPr>
                <w:bCs/>
              </w:rPr>
              <w:t xml:space="preserve"> de la</w:t>
            </w:r>
            <w:r w:rsidR="00F77593">
              <w:rPr>
                <w:bCs/>
              </w:rPr>
              <w:t>s actividades vía formularios Go</w:t>
            </w:r>
            <w:r>
              <w:rPr>
                <w:bCs/>
              </w:rPr>
              <w:t>ogle que son fáciles de crear y de responder y gestionan muy bien los resultados.</w:t>
            </w:r>
          </w:p>
          <w:p w:rsidR="00BB26B4" w:rsidRDefault="00BB26B4" w:rsidP="002A2B6D">
            <w:pPr>
              <w:pStyle w:val="Prrafodelista"/>
              <w:spacing w:after="0" w:line="240" w:lineRule="auto"/>
              <w:ind w:left="0"/>
              <w:rPr>
                <w:bCs/>
              </w:rPr>
            </w:pPr>
          </w:p>
          <w:p w:rsidR="00BB26B4" w:rsidRDefault="00BB26B4" w:rsidP="002A2B6D">
            <w:pPr>
              <w:pStyle w:val="Prrafodelista"/>
              <w:spacing w:after="0" w:line="240" w:lineRule="auto"/>
              <w:ind w:left="0"/>
              <w:rPr>
                <w:bCs/>
              </w:rPr>
            </w:pPr>
            <w:r>
              <w:rPr>
                <w:bCs/>
              </w:rPr>
              <w:t>Nuestros socios de Parma aún no han cumplim</w:t>
            </w:r>
            <w:r w:rsidR="00F77593">
              <w:rPr>
                <w:bCs/>
              </w:rPr>
              <w:t xml:space="preserve">entado la evaluación intermedia. Si no conseguimos que la hagan antes de venir en enero, aprovecharemos la visita </w:t>
            </w:r>
            <w:r>
              <w:rPr>
                <w:bCs/>
              </w:rPr>
              <w:t>con el fin de r</w:t>
            </w:r>
            <w:r w:rsidR="00F77593">
              <w:rPr>
                <w:bCs/>
              </w:rPr>
              <w:t xml:space="preserve">ecoger al menos esta evaluación, aunque sea </w:t>
            </w:r>
            <w:r>
              <w:rPr>
                <w:bCs/>
              </w:rPr>
              <w:t>por etapas</w:t>
            </w:r>
            <w:r w:rsidR="00F77593">
              <w:rPr>
                <w:bCs/>
              </w:rPr>
              <w:t xml:space="preserve"> en lugar de por centros (si vemos que no hay personas suficientes de cada centro)</w:t>
            </w:r>
            <w:r w:rsidR="00FE2360">
              <w:rPr>
                <w:bCs/>
              </w:rPr>
              <w:t>.</w:t>
            </w:r>
          </w:p>
          <w:p w:rsidR="00FE2360" w:rsidRDefault="00FE2360" w:rsidP="002A2B6D">
            <w:pPr>
              <w:pStyle w:val="Prrafodelista"/>
              <w:spacing w:after="0" w:line="240" w:lineRule="auto"/>
              <w:ind w:left="0"/>
              <w:rPr>
                <w:bCs/>
              </w:rPr>
            </w:pPr>
          </w:p>
          <w:p w:rsidR="00FE2360" w:rsidRDefault="00FE2360" w:rsidP="002A2B6D">
            <w:pPr>
              <w:pStyle w:val="Prrafodelista"/>
              <w:spacing w:after="0" w:line="240" w:lineRule="auto"/>
              <w:ind w:left="0"/>
              <w:rPr>
                <w:bCs/>
              </w:rPr>
            </w:pPr>
            <w:r>
              <w:rPr>
                <w:bCs/>
              </w:rPr>
              <w:t xml:space="preserve">Ana C va a indagar en los apartados necesarios para </w:t>
            </w:r>
            <w:r w:rsidR="00F77593">
              <w:rPr>
                <w:bCs/>
              </w:rPr>
              <w:t>cumplimentar el formato de la evaluación</w:t>
            </w:r>
            <w:r>
              <w:rPr>
                <w:bCs/>
              </w:rPr>
              <w:t xml:space="preserve"> final oficial </w:t>
            </w:r>
            <w:r w:rsidR="00F77593">
              <w:rPr>
                <w:bCs/>
              </w:rPr>
              <w:t xml:space="preserve">que proporciona la Agencia OAPEE, de forma que lo tengamos </w:t>
            </w:r>
            <w:r>
              <w:rPr>
                <w:bCs/>
              </w:rPr>
              <w:t>en cuenta en estas actuaciones.</w:t>
            </w:r>
          </w:p>
          <w:p w:rsidR="00FE2360" w:rsidRDefault="00FE2360" w:rsidP="002A2B6D">
            <w:pPr>
              <w:pStyle w:val="Prrafodelista"/>
              <w:spacing w:after="0" w:line="240" w:lineRule="auto"/>
              <w:ind w:left="0"/>
              <w:rPr>
                <w:bCs/>
              </w:rPr>
            </w:pPr>
          </w:p>
          <w:p w:rsidR="00FE2360" w:rsidRDefault="00F77593" w:rsidP="002A2B6D">
            <w:pPr>
              <w:pStyle w:val="Prrafodelista"/>
              <w:spacing w:after="0" w:line="240" w:lineRule="auto"/>
              <w:ind w:left="0"/>
              <w:rPr>
                <w:bCs/>
              </w:rPr>
            </w:pPr>
            <w:r>
              <w:rPr>
                <w:bCs/>
              </w:rPr>
              <w:t>Comisión F</w:t>
            </w:r>
            <w:r w:rsidR="00FE2360">
              <w:rPr>
                <w:bCs/>
              </w:rPr>
              <w:t>amilias:</w:t>
            </w:r>
          </w:p>
          <w:p w:rsidR="00FE2360" w:rsidRDefault="00EC6563" w:rsidP="002A2B6D">
            <w:pPr>
              <w:pStyle w:val="Prrafodelista"/>
              <w:spacing w:after="0" w:line="240" w:lineRule="auto"/>
              <w:ind w:left="0"/>
              <w:rPr>
                <w:bCs/>
              </w:rPr>
            </w:pPr>
            <w:r>
              <w:rPr>
                <w:bCs/>
              </w:rPr>
              <w:t>Carolina redactará los acuerdos, Mónica completará los participantes.</w:t>
            </w:r>
          </w:p>
          <w:p w:rsidR="00EC6563" w:rsidRDefault="00EC6563" w:rsidP="002A2B6D">
            <w:pPr>
              <w:pStyle w:val="Prrafodelista"/>
              <w:spacing w:after="0" w:line="240" w:lineRule="auto"/>
              <w:ind w:left="0"/>
              <w:rPr>
                <w:bCs/>
              </w:rPr>
            </w:pPr>
          </w:p>
          <w:p w:rsidR="00FE2360" w:rsidRDefault="00FE2360" w:rsidP="002A2B6D">
            <w:pPr>
              <w:pStyle w:val="Prrafodelista"/>
              <w:spacing w:after="0" w:line="240" w:lineRule="auto"/>
              <w:ind w:left="0"/>
              <w:rPr>
                <w:bCs/>
              </w:rPr>
            </w:pPr>
            <w:r>
              <w:rPr>
                <w:bCs/>
              </w:rPr>
              <w:t>5.- Queda implícito en lo tratado durante la reunión.</w:t>
            </w:r>
          </w:p>
          <w:p w:rsidR="00F77593" w:rsidRDefault="00F77593" w:rsidP="00F77593">
            <w:pPr>
              <w:spacing w:after="0" w:line="240" w:lineRule="auto"/>
              <w:rPr>
                <w:bCs/>
                <w:highlight w:val="cyan"/>
              </w:rPr>
            </w:pPr>
          </w:p>
          <w:p w:rsidR="00F77593" w:rsidRDefault="00F77593" w:rsidP="002A2B6D">
            <w:pPr>
              <w:pStyle w:val="Prrafodelista"/>
              <w:spacing w:after="0" w:line="240" w:lineRule="auto"/>
              <w:ind w:left="0"/>
              <w:rPr>
                <w:bCs/>
              </w:rPr>
            </w:pPr>
            <w:r w:rsidRPr="00C94438">
              <w:rPr>
                <w:bCs/>
              </w:rPr>
              <w:t>Se vuelve a plantear la necesidad de comprar un móvil en los centros, barajamos distintas posibilidades de funcionamiento, la sim del móvil del centro, tarjetas prepago, altas por contrato en compañías que ofrecen tarifas muy económicas…</w:t>
            </w:r>
          </w:p>
          <w:p w:rsidR="00FE2360" w:rsidRDefault="00FE2360" w:rsidP="002A2B6D">
            <w:pPr>
              <w:pStyle w:val="Prrafodelista"/>
              <w:spacing w:after="0" w:line="240" w:lineRule="auto"/>
              <w:ind w:left="0"/>
              <w:rPr>
                <w:bCs/>
              </w:rPr>
            </w:pPr>
          </w:p>
          <w:p w:rsidR="00FE2360" w:rsidRDefault="00FE2360" w:rsidP="002A2B6D">
            <w:pPr>
              <w:pStyle w:val="Prrafodelista"/>
              <w:spacing w:after="0" w:line="240" w:lineRule="auto"/>
              <w:ind w:left="0"/>
              <w:rPr>
                <w:bCs/>
              </w:rPr>
            </w:pPr>
            <w:r>
              <w:rPr>
                <w:bCs/>
              </w:rPr>
              <w:t>6.- Ana D, propone replantea</w:t>
            </w:r>
            <w:bookmarkStart w:id="0" w:name="_GoBack"/>
            <w:bookmarkEnd w:id="0"/>
            <w:r>
              <w:rPr>
                <w:bCs/>
              </w:rPr>
              <w:t>r la e</w:t>
            </w:r>
            <w:r w:rsidR="00C94438">
              <w:rPr>
                <w:bCs/>
              </w:rPr>
              <w:t xml:space="preserve">structura de Open </w:t>
            </w:r>
            <w:proofErr w:type="spellStart"/>
            <w:r w:rsidR="00C94438">
              <w:rPr>
                <w:bCs/>
              </w:rPr>
              <w:t>Conference</w:t>
            </w:r>
            <w:proofErr w:type="spellEnd"/>
            <w:r w:rsidR="00C94438">
              <w:rPr>
                <w:bCs/>
              </w:rPr>
              <w:t>;</w:t>
            </w:r>
            <w:r>
              <w:rPr>
                <w:bCs/>
              </w:rPr>
              <w:t xml:space="preserve"> habíamos hablado de hacerla en cada Centro</w:t>
            </w:r>
            <w:r w:rsidR="006D7478">
              <w:rPr>
                <w:bCs/>
              </w:rPr>
              <w:t xml:space="preserve"> y habíamos puesto como fechas lunes y martes</w:t>
            </w:r>
            <w:r w:rsidR="00C94438">
              <w:rPr>
                <w:bCs/>
              </w:rPr>
              <w:t>. É</w:t>
            </w:r>
            <w:r>
              <w:rPr>
                <w:bCs/>
              </w:rPr>
              <w:t>ste es el últi</w:t>
            </w:r>
            <w:r w:rsidR="006D7478">
              <w:rPr>
                <w:bCs/>
              </w:rPr>
              <w:t>mo año, y A</w:t>
            </w:r>
            <w:r>
              <w:rPr>
                <w:bCs/>
              </w:rPr>
              <w:t>na manifiesta que le gustaría mucho ver de nu</w:t>
            </w:r>
            <w:r w:rsidR="00C94438">
              <w:rPr>
                <w:bCs/>
              </w:rPr>
              <w:t>evo a los tres centros juntos. Nos va convenciendo de que h</w:t>
            </w:r>
            <w:r>
              <w:rPr>
                <w:bCs/>
              </w:rPr>
              <w:t xml:space="preserve">ay que salir de los centros, hay que buscar un sitio que </w:t>
            </w:r>
            <w:r w:rsidR="00C94438">
              <w:rPr>
                <w:bCs/>
              </w:rPr>
              <w:t>dé prestigio a los</w:t>
            </w:r>
            <w:r>
              <w:rPr>
                <w:bCs/>
              </w:rPr>
              <w:t xml:space="preserve"> trabajos frente a la mirada de las familias y </w:t>
            </w:r>
            <w:r w:rsidR="00C94438">
              <w:rPr>
                <w:bCs/>
              </w:rPr>
              <w:t>así</w:t>
            </w:r>
            <w:r>
              <w:rPr>
                <w:bCs/>
              </w:rPr>
              <w:t xml:space="preserve"> anime a participa</w:t>
            </w:r>
            <w:r w:rsidR="006D7478">
              <w:rPr>
                <w:bCs/>
              </w:rPr>
              <w:t xml:space="preserve">r. Se barajan varias opciones, toma fuerza la posibilidad de hacerla un sábado por la mañana con talleres para padres y alumnos y </w:t>
            </w:r>
            <w:r w:rsidR="00C94438">
              <w:rPr>
                <w:bCs/>
              </w:rPr>
              <w:t xml:space="preserve">el viernes por la tarde hacer </w:t>
            </w:r>
            <w:r w:rsidR="006D7478">
              <w:rPr>
                <w:bCs/>
              </w:rPr>
              <w:t xml:space="preserve">grupos de debate sobre los materiales que cada Centro presente. </w:t>
            </w:r>
            <w:r w:rsidR="00414772">
              <w:rPr>
                <w:bCs/>
              </w:rPr>
              <w:t>Ana C</w:t>
            </w:r>
            <w:r w:rsidR="006D7478">
              <w:rPr>
                <w:bCs/>
              </w:rPr>
              <w:t xml:space="preserve">  hablar</w:t>
            </w:r>
            <w:r w:rsidR="00414772">
              <w:rPr>
                <w:bCs/>
              </w:rPr>
              <w:t>á</w:t>
            </w:r>
            <w:r w:rsidR="006D7478">
              <w:rPr>
                <w:bCs/>
              </w:rPr>
              <w:t xml:space="preserve"> con el </w:t>
            </w:r>
            <w:hyperlink r:id="rId8" w:history="1">
              <w:r w:rsidR="006D7478" w:rsidRPr="006D7478">
                <w:rPr>
                  <w:rStyle w:val="Hipervnculo"/>
                  <w:bCs/>
                </w:rPr>
                <w:t>Media-</w:t>
              </w:r>
              <w:proofErr w:type="spellStart"/>
              <w:r w:rsidR="006D7478" w:rsidRPr="006D7478">
                <w:rPr>
                  <w:rStyle w:val="Hipervnculo"/>
                  <w:bCs/>
                </w:rPr>
                <w:t>Lab</w:t>
              </w:r>
              <w:proofErr w:type="spellEnd"/>
              <w:r w:rsidR="006D7478" w:rsidRPr="006D7478">
                <w:rPr>
                  <w:rStyle w:val="Hipervnculo"/>
                  <w:bCs/>
                </w:rPr>
                <w:t xml:space="preserve"> Prado</w:t>
              </w:r>
            </w:hyperlink>
            <w:r w:rsidR="006D7478">
              <w:rPr>
                <w:bCs/>
              </w:rPr>
              <w:t>,  para ver las condiciones de participación y volver a tratar este tema en la próxima reunión.</w:t>
            </w:r>
          </w:p>
          <w:p w:rsidR="00F83638" w:rsidRDefault="00F83638" w:rsidP="002A2B6D">
            <w:pPr>
              <w:pStyle w:val="Prrafodelista"/>
              <w:spacing w:after="0" w:line="240" w:lineRule="auto"/>
              <w:ind w:left="0"/>
              <w:rPr>
                <w:bCs/>
              </w:rPr>
            </w:pPr>
          </w:p>
          <w:p w:rsidR="00F83638" w:rsidRPr="00414772" w:rsidRDefault="00F83638" w:rsidP="002A2B6D">
            <w:pPr>
              <w:pStyle w:val="Prrafodelista"/>
              <w:spacing w:after="0" w:line="240" w:lineRule="auto"/>
              <w:ind w:left="0"/>
              <w:rPr>
                <w:b/>
                <w:bCs/>
              </w:rPr>
            </w:pPr>
            <w:r>
              <w:rPr>
                <w:bCs/>
              </w:rPr>
              <w:t xml:space="preserve">Carolina propone una modificación en las fechas de reuniones de coordinación, sería cambiar </w:t>
            </w:r>
            <w:r w:rsidRPr="00414772">
              <w:rPr>
                <w:b/>
                <w:bCs/>
              </w:rPr>
              <w:t>el lunes 13/01/2014 por el 09/01/2014, como nadie de los presentes tiene impedimento, se aprueba el cambio.</w:t>
            </w:r>
          </w:p>
          <w:p w:rsidR="00414772" w:rsidRPr="00414772" w:rsidRDefault="00414772" w:rsidP="002A2B6D">
            <w:pPr>
              <w:pStyle w:val="Prrafodelista"/>
              <w:spacing w:after="0" w:line="240" w:lineRule="auto"/>
              <w:ind w:left="0"/>
              <w:rPr>
                <w:b/>
                <w:bCs/>
              </w:rPr>
            </w:pPr>
          </w:p>
          <w:p w:rsidR="00F83638" w:rsidRPr="00414772" w:rsidRDefault="00F83638" w:rsidP="002A2B6D">
            <w:pPr>
              <w:pStyle w:val="Prrafodelista"/>
              <w:spacing w:after="0" w:line="240" w:lineRule="auto"/>
              <w:ind w:left="0"/>
              <w:rPr>
                <w:b/>
                <w:bCs/>
              </w:rPr>
            </w:pPr>
            <w:r w:rsidRPr="00414772">
              <w:rPr>
                <w:b/>
                <w:bCs/>
              </w:rPr>
              <w:t>Rogamos que todo el mundo modifique esta fecha en el calendario general del Proyecto que se ha entregado ya en varias reuniones.</w:t>
            </w:r>
          </w:p>
          <w:p w:rsidR="00F83638" w:rsidRDefault="00F83638" w:rsidP="002A2B6D">
            <w:pPr>
              <w:pStyle w:val="Prrafodelista"/>
              <w:spacing w:after="0" w:line="240" w:lineRule="auto"/>
              <w:ind w:left="0"/>
              <w:rPr>
                <w:bCs/>
              </w:rPr>
            </w:pPr>
          </w:p>
          <w:p w:rsidR="00B34160" w:rsidRPr="003E2947" w:rsidRDefault="00B34160" w:rsidP="00817FAC">
            <w:pPr>
              <w:spacing w:after="0" w:line="240" w:lineRule="auto"/>
              <w:rPr>
                <w:bCs/>
              </w:rPr>
            </w:pPr>
          </w:p>
        </w:tc>
      </w:tr>
      <w:tr w:rsidR="00FA52D4" w:rsidTr="00806951">
        <w:tc>
          <w:tcPr>
            <w:tcW w:w="834" w:type="pct"/>
          </w:tcPr>
          <w:p w:rsidR="00FA52D4" w:rsidRDefault="008567FF" w:rsidP="000614CB">
            <w:pPr>
              <w:spacing w:after="0" w:line="240" w:lineRule="auto"/>
              <w:rPr>
                <w:b/>
                <w:bCs/>
              </w:rPr>
            </w:pPr>
            <w:r>
              <w:rPr>
                <w:b/>
                <w:bCs/>
              </w:rPr>
              <w:lastRenderedPageBreak/>
              <w:t>ACUERDOS:</w:t>
            </w:r>
          </w:p>
          <w:p w:rsidR="00FA52D4" w:rsidRDefault="00FA52D4" w:rsidP="000614CB">
            <w:pPr>
              <w:spacing w:after="0" w:line="240" w:lineRule="auto"/>
              <w:rPr>
                <w:bCs/>
              </w:rPr>
            </w:pPr>
          </w:p>
        </w:tc>
        <w:tc>
          <w:tcPr>
            <w:tcW w:w="4166" w:type="pct"/>
          </w:tcPr>
          <w:p w:rsidR="00414772" w:rsidRDefault="00414772" w:rsidP="00414772">
            <w:pPr>
              <w:spacing w:after="0" w:line="240" w:lineRule="auto"/>
              <w:rPr>
                <w:bCs/>
              </w:rPr>
            </w:pPr>
            <w:r>
              <w:rPr>
                <w:bCs/>
              </w:rPr>
              <w:t>-se completará el documento resumen con las aportaciones que cada uno ha quedado en enviar, lo antes posible.</w:t>
            </w:r>
          </w:p>
          <w:p w:rsidR="009272C6" w:rsidRDefault="006D7478" w:rsidP="000614CB">
            <w:pPr>
              <w:spacing w:after="0" w:line="240" w:lineRule="auto"/>
              <w:rPr>
                <w:bCs/>
              </w:rPr>
            </w:pPr>
            <w:r>
              <w:rPr>
                <w:bCs/>
              </w:rPr>
              <w:t>-El CEIP pasa las historias al IES en enero.</w:t>
            </w:r>
          </w:p>
          <w:p w:rsidR="006D7478" w:rsidRDefault="00F83638" w:rsidP="000614CB">
            <w:pPr>
              <w:spacing w:after="0" w:line="240" w:lineRule="auto"/>
              <w:rPr>
                <w:bCs/>
              </w:rPr>
            </w:pPr>
            <w:r>
              <w:rPr>
                <w:bCs/>
              </w:rPr>
              <w:t>- La actividad de “La parte por el todo se llevará a final de enero, principio de febrero.</w:t>
            </w:r>
          </w:p>
          <w:p w:rsidR="00F83638" w:rsidRDefault="00F83638" w:rsidP="000614CB">
            <w:pPr>
              <w:spacing w:after="0" w:line="240" w:lineRule="auto"/>
              <w:rPr>
                <w:bCs/>
              </w:rPr>
            </w:pPr>
            <w:r>
              <w:rPr>
                <w:bCs/>
              </w:rPr>
              <w:t>-Pediremos a los ponentes de rúbricas</w:t>
            </w:r>
            <w:r w:rsidR="00414772">
              <w:rPr>
                <w:bCs/>
              </w:rPr>
              <w:t xml:space="preserve"> que nos ayuden a</w:t>
            </w:r>
            <w:r>
              <w:rPr>
                <w:bCs/>
              </w:rPr>
              <w:t xml:space="preserve"> concretar lo más posible en la sesión de formación que nos queda.</w:t>
            </w:r>
          </w:p>
          <w:p w:rsidR="00F83638" w:rsidRDefault="00F83638" w:rsidP="000614CB">
            <w:pPr>
              <w:spacing w:after="0" w:line="240" w:lineRule="auto"/>
              <w:rPr>
                <w:bCs/>
              </w:rPr>
            </w:pPr>
            <w:r>
              <w:rPr>
                <w:bCs/>
              </w:rPr>
              <w:t>-Pediremos a los italianos que concreten las fechas de la visita lo antes posible.</w:t>
            </w:r>
          </w:p>
          <w:p w:rsidR="00F83638" w:rsidRDefault="00F83638" w:rsidP="000614CB">
            <w:pPr>
              <w:spacing w:after="0" w:line="240" w:lineRule="auto"/>
              <w:rPr>
                <w:bCs/>
              </w:rPr>
            </w:pPr>
            <w:r>
              <w:rPr>
                <w:bCs/>
              </w:rPr>
              <w:t>-Cada Centro se visitará en un día diferente. Durante la visita al IES se editarán las fotos de la visita a ambos centros.</w:t>
            </w:r>
          </w:p>
          <w:p w:rsidR="00F83638" w:rsidRDefault="00F83638" w:rsidP="000614CB">
            <w:pPr>
              <w:spacing w:after="0" w:line="240" w:lineRule="auto"/>
              <w:rPr>
                <w:bCs/>
              </w:rPr>
            </w:pPr>
            <w:r>
              <w:rPr>
                <w:bCs/>
              </w:rPr>
              <w:t>- Si nuestros socios</w:t>
            </w:r>
            <w:r w:rsidR="00414772">
              <w:rPr>
                <w:bCs/>
              </w:rPr>
              <w:t xml:space="preserve"> no pueden venir todos en enero y quieren dejar la visita de un grupo para más adelante,</w:t>
            </w:r>
            <w:r>
              <w:rPr>
                <w:bCs/>
              </w:rPr>
              <w:t xml:space="preserve"> podemos aceptar la modificación siempre que entiendan que no podemos repetir la programación</w:t>
            </w:r>
            <w:r w:rsidR="00414772">
              <w:rPr>
                <w:bCs/>
              </w:rPr>
              <w:t xml:space="preserve"> por lo que al segundo grupo lo</w:t>
            </w:r>
            <w:r>
              <w:rPr>
                <w:bCs/>
              </w:rPr>
              <w:t xml:space="preserve"> incluiremos en el normal de</w:t>
            </w:r>
            <w:r w:rsidR="00414772">
              <w:rPr>
                <w:bCs/>
              </w:rPr>
              <w:t>sarrollo de la exposición final tal como esté prevista.</w:t>
            </w:r>
          </w:p>
          <w:p w:rsidR="00806951" w:rsidRDefault="00806951" w:rsidP="000614CB">
            <w:pPr>
              <w:spacing w:after="0" w:line="240" w:lineRule="auto"/>
              <w:rPr>
                <w:bCs/>
              </w:rPr>
            </w:pPr>
            <w:r>
              <w:rPr>
                <w:bCs/>
              </w:rPr>
              <w:t xml:space="preserve">- Vamos a poner las hojas de evaluación de cada actividad en un formulario </w:t>
            </w:r>
            <w:proofErr w:type="spellStart"/>
            <w:r>
              <w:rPr>
                <w:bCs/>
              </w:rPr>
              <w:t>on</w:t>
            </w:r>
            <w:proofErr w:type="spellEnd"/>
            <w:r>
              <w:rPr>
                <w:bCs/>
              </w:rPr>
              <w:t xml:space="preserve"> line.</w:t>
            </w:r>
          </w:p>
          <w:p w:rsidR="00F83638" w:rsidRDefault="00F83638" w:rsidP="000614CB">
            <w:pPr>
              <w:spacing w:after="0" w:line="240" w:lineRule="auto"/>
              <w:rPr>
                <w:bCs/>
              </w:rPr>
            </w:pPr>
            <w:r>
              <w:rPr>
                <w:bCs/>
              </w:rPr>
              <w:t>- Se cambia la reunión del 13/01/2014 (lunes) por el 09/01/2014 (jueves)</w:t>
            </w:r>
            <w:r w:rsidR="00806951">
              <w:rPr>
                <w:bCs/>
              </w:rPr>
              <w:t>.</w:t>
            </w:r>
          </w:p>
          <w:p w:rsidR="00806951" w:rsidRDefault="00806951" w:rsidP="000614CB">
            <w:pPr>
              <w:spacing w:after="0" w:line="240" w:lineRule="auto"/>
              <w:rPr>
                <w:bCs/>
              </w:rPr>
            </w:pPr>
            <w:r>
              <w:rPr>
                <w:bCs/>
              </w:rPr>
              <w:t>- Hay una propuesta de cambio de formato y fechas de la Exposición final, se pasaría de hacerla en cada uno de los centros a hacerla todos juntos en un sitio por determinar (en principio Media-</w:t>
            </w:r>
            <w:proofErr w:type="spellStart"/>
            <w:r>
              <w:rPr>
                <w:bCs/>
              </w:rPr>
              <w:t>Lab</w:t>
            </w:r>
            <w:proofErr w:type="spellEnd"/>
            <w:r>
              <w:rPr>
                <w:bCs/>
              </w:rPr>
              <w:t xml:space="preserve"> Prado) </w:t>
            </w:r>
            <w:r w:rsidR="00414772">
              <w:rPr>
                <w:bCs/>
              </w:rPr>
              <w:t>un viernes por la tarde y un sábado por la mañana ¿el 26</w:t>
            </w:r>
            <w:r>
              <w:rPr>
                <w:bCs/>
              </w:rPr>
              <w:t xml:space="preserve"> de abril</w:t>
            </w:r>
            <w:r w:rsidR="00414772">
              <w:rPr>
                <w:bCs/>
              </w:rPr>
              <w:t>?</w:t>
            </w:r>
            <w:r>
              <w:rPr>
                <w:bCs/>
              </w:rPr>
              <w:t xml:space="preserve"> de 2014.</w:t>
            </w:r>
          </w:p>
          <w:p w:rsidR="00806951" w:rsidRDefault="00806951" w:rsidP="000614CB">
            <w:pPr>
              <w:spacing w:after="0" w:line="240" w:lineRule="auto"/>
              <w:rPr>
                <w:bCs/>
              </w:rPr>
            </w:pPr>
          </w:p>
          <w:p w:rsidR="00806951" w:rsidRDefault="00806951" w:rsidP="000614CB">
            <w:pPr>
              <w:spacing w:after="0" w:line="240" w:lineRule="auto"/>
              <w:rPr>
                <w:bCs/>
              </w:rPr>
            </w:pPr>
          </w:p>
          <w:p w:rsidR="00BC3090" w:rsidRPr="003E2947" w:rsidRDefault="00BC3090" w:rsidP="006D7478">
            <w:pPr>
              <w:spacing w:after="0" w:line="240" w:lineRule="auto"/>
              <w:rPr>
                <w:bCs/>
              </w:rPr>
            </w:pPr>
          </w:p>
        </w:tc>
      </w:tr>
      <w:tr w:rsidR="00FA52D4" w:rsidTr="00806951">
        <w:tc>
          <w:tcPr>
            <w:tcW w:w="834" w:type="pct"/>
          </w:tcPr>
          <w:p w:rsidR="00FA52D4" w:rsidRPr="008567FF" w:rsidRDefault="008567FF" w:rsidP="000614CB">
            <w:pPr>
              <w:spacing w:after="0" w:line="240" w:lineRule="auto"/>
              <w:rPr>
                <w:b/>
                <w:bCs/>
              </w:rPr>
            </w:pPr>
            <w:r w:rsidRPr="008567FF">
              <w:rPr>
                <w:b/>
                <w:bCs/>
              </w:rPr>
              <w:t>NOTAS</w:t>
            </w:r>
            <w:r>
              <w:rPr>
                <w:b/>
                <w:bCs/>
              </w:rPr>
              <w:t>:</w:t>
            </w:r>
          </w:p>
          <w:p w:rsidR="00FA52D4" w:rsidRDefault="00FA52D4" w:rsidP="000614CB">
            <w:pPr>
              <w:spacing w:after="0" w:line="240" w:lineRule="auto"/>
              <w:rPr>
                <w:bCs/>
              </w:rPr>
            </w:pPr>
          </w:p>
        </w:tc>
        <w:tc>
          <w:tcPr>
            <w:tcW w:w="4166" w:type="pct"/>
          </w:tcPr>
          <w:p w:rsidR="00BC3090" w:rsidRPr="003D7E9B" w:rsidRDefault="00BC3090" w:rsidP="000614CB">
            <w:pPr>
              <w:spacing w:after="0" w:line="240" w:lineRule="auto"/>
              <w:rPr>
                <w:bCs/>
              </w:rPr>
            </w:pPr>
          </w:p>
        </w:tc>
      </w:tr>
    </w:tbl>
    <w:p w:rsidR="000836EC" w:rsidRPr="00FA52D4" w:rsidRDefault="000836EC" w:rsidP="006D7478"/>
    <w:sectPr w:rsidR="000836EC" w:rsidRPr="00FA52D4" w:rsidSect="00FA52D4">
      <w:headerReference w:type="default" r:id="rId9"/>
      <w:footerReference w:type="default" r:id="rId10"/>
      <w:pgSz w:w="11906" w:h="16838"/>
      <w:pgMar w:top="1417" w:right="1274" w:bottom="1417" w:left="1701"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39C" w:rsidRDefault="00C1439C" w:rsidP="00FA52D4">
      <w:pPr>
        <w:spacing w:after="0" w:line="240" w:lineRule="auto"/>
      </w:pPr>
      <w:r>
        <w:separator/>
      </w:r>
    </w:p>
  </w:endnote>
  <w:endnote w:type="continuationSeparator" w:id="0">
    <w:p w:rsidR="00C1439C" w:rsidRDefault="00C1439C" w:rsidP="00FA5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Default="000836EC">
    <w:pPr>
      <w:pStyle w:val="Piedepgina"/>
    </w:pPr>
    <w:r>
      <w:rPr>
        <w:noProof/>
        <w:lang w:eastAsia="es-ES"/>
      </w:rPr>
      <w:drawing>
        <wp:anchor distT="0" distB="0" distL="114300" distR="114300" simplePos="0" relativeHeight="251662336" behindDoc="1" locked="0" layoutInCell="1" allowOverlap="1">
          <wp:simplePos x="0" y="0"/>
          <wp:positionH relativeFrom="column">
            <wp:posOffset>2320290</wp:posOffset>
          </wp:positionH>
          <wp:positionV relativeFrom="paragraph">
            <wp:posOffset>-130810</wp:posOffset>
          </wp:positionV>
          <wp:extent cx="1097915" cy="638175"/>
          <wp:effectExtent l="19050" t="0" r="6985" b="0"/>
          <wp:wrapTight wrapText="bothSides">
            <wp:wrapPolygon edited="0">
              <wp:start x="-375" y="0"/>
              <wp:lineTo x="-375" y="21278"/>
              <wp:lineTo x="21737" y="21278"/>
              <wp:lineTo x="21737" y="0"/>
              <wp:lineTo x="-375" y="0"/>
            </wp:wrapPolygon>
          </wp:wrapTight>
          <wp:docPr id="8" name="1 Imagen" descr="centro_az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_azul.bmp"/>
                  <pic:cNvPicPr/>
                </pic:nvPicPr>
                <pic:blipFill>
                  <a:blip r:embed="rId1"/>
                  <a:stretch>
                    <a:fillRect/>
                  </a:stretch>
                </pic:blipFill>
                <pic:spPr>
                  <a:xfrm>
                    <a:off x="0" y="0"/>
                    <a:ext cx="1097915" cy="638175"/>
                  </a:xfrm>
                  <a:prstGeom prst="rect">
                    <a:avLst/>
                  </a:prstGeom>
                </pic:spPr>
              </pic:pic>
            </a:graphicData>
          </a:graphic>
        </wp:anchor>
      </w:drawing>
    </w:r>
  </w:p>
  <w:p w:rsidR="00FA52D4" w:rsidRDefault="00FA52D4">
    <w:pPr>
      <w:pStyle w:val="Piedepgina"/>
    </w:pPr>
    <w:r w:rsidRPr="00FA52D4">
      <w:rPr>
        <w:noProof/>
        <w:lang w:eastAsia="es-ES"/>
      </w:rPr>
      <w:drawing>
        <wp:anchor distT="0" distB="0" distL="114300" distR="114300" simplePos="0" relativeHeight="251661312" behindDoc="0" locked="0" layoutInCell="1" allowOverlap="1">
          <wp:simplePos x="0" y="0"/>
          <wp:positionH relativeFrom="column">
            <wp:posOffset>5387340</wp:posOffset>
          </wp:positionH>
          <wp:positionV relativeFrom="paragraph">
            <wp:posOffset>-299085</wp:posOffset>
          </wp:positionV>
          <wp:extent cx="647700" cy="590550"/>
          <wp:effectExtent l="19050" t="0" r="0" b="0"/>
          <wp:wrapThrough wrapText="bothSides">
            <wp:wrapPolygon edited="0">
              <wp:start x="-635" y="0"/>
              <wp:lineTo x="-635" y="20903"/>
              <wp:lineTo x="21600" y="20903"/>
              <wp:lineTo x="21600" y="0"/>
              <wp:lineTo x="-635" y="0"/>
            </wp:wrapPolygon>
          </wp:wrapThrough>
          <wp:docPr id="4" name="3 Imagen" descr="logo COLO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I.tif"/>
                  <pic:cNvPicPr/>
                </pic:nvPicPr>
                <pic:blipFill>
                  <a:blip r:embed="rId2">
                    <a:lum bright="3000"/>
                  </a:blip>
                  <a:stretch>
                    <a:fillRect/>
                  </a:stretch>
                </pic:blipFill>
                <pic:spPr>
                  <a:xfrm>
                    <a:off x="0" y="0"/>
                    <a:ext cx="647700" cy="590550"/>
                  </a:xfrm>
                  <a:prstGeom prst="rect">
                    <a:avLst/>
                  </a:prstGeom>
                </pic:spPr>
              </pic:pic>
            </a:graphicData>
          </a:graphic>
        </wp:anchor>
      </w:drawing>
    </w:r>
    <w:r w:rsidRPr="00FA52D4">
      <w:rPr>
        <w:noProof/>
        <w:lang w:eastAsia="es-ES"/>
      </w:rPr>
      <w:drawing>
        <wp:anchor distT="0" distB="0" distL="114300" distR="114300" simplePos="0" relativeHeight="251663360" behindDoc="1" locked="0" layoutInCell="1" allowOverlap="1">
          <wp:simplePos x="0" y="0"/>
          <wp:positionH relativeFrom="column">
            <wp:posOffset>-622935</wp:posOffset>
          </wp:positionH>
          <wp:positionV relativeFrom="paragraph">
            <wp:posOffset>-356235</wp:posOffset>
          </wp:positionV>
          <wp:extent cx="1885950" cy="590550"/>
          <wp:effectExtent l="19050" t="0" r="0" b="0"/>
          <wp:wrapTight wrapText="bothSides">
            <wp:wrapPolygon edited="0">
              <wp:start x="-218" y="0"/>
              <wp:lineTo x="-218" y="20903"/>
              <wp:lineTo x="21600" y="20903"/>
              <wp:lineTo x="21600" y="0"/>
              <wp:lineTo x="-218" y="0"/>
            </wp:wrapPolygon>
          </wp:wrapTight>
          <wp:docPr id="7" name="5 Imagen" descr="Consejería Educación, Juventud y Deporte_izquie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gif"/>
                  <pic:cNvPicPr/>
                </pic:nvPicPr>
                <pic:blipFill>
                  <a:blip r:embed="rId3"/>
                  <a:stretch>
                    <a:fillRect/>
                  </a:stretch>
                </pic:blipFill>
                <pic:spPr>
                  <a:xfrm>
                    <a:off x="0" y="0"/>
                    <a:ext cx="1885950" cy="59055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39C" w:rsidRDefault="00C1439C" w:rsidP="00FA52D4">
      <w:pPr>
        <w:spacing w:after="0" w:line="240" w:lineRule="auto"/>
      </w:pPr>
      <w:r>
        <w:separator/>
      </w:r>
    </w:p>
  </w:footnote>
  <w:footnote w:type="continuationSeparator" w:id="0">
    <w:p w:rsidR="00C1439C" w:rsidRDefault="00C1439C" w:rsidP="00FA52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Pr="00FA52D4" w:rsidRDefault="00FA52D4" w:rsidP="00FA52D4">
    <w:pPr>
      <w:pStyle w:val="Encabezado"/>
      <w:rPr>
        <w:rFonts w:ascii="Tahoma" w:hAnsi="Tahoma" w:cs="Tahoma"/>
        <w:b/>
        <w:color w:val="808080" w:themeColor="background1" w:themeShade="80"/>
        <w:lang w:val="en-US"/>
      </w:rPr>
    </w:pPr>
    <w:r w:rsidRPr="00FA52D4">
      <w:rPr>
        <w:rFonts w:ascii="Tahoma" w:hAnsi="Tahoma" w:cs="Tahoma"/>
        <w:b/>
        <w:noProof/>
        <w:color w:val="808080" w:themeColor="background1" w:themeShade="80"/>
        <w:lang w:eastAsia="es-ES"/>
      </w:rPr>
      <w:drawing>
        <wp:anchor distT="0" distB="0" distL="114300" distR="114300" simplePos="0" relativeHeight="251659264" behindDoc="0" locked="0" layoutInCell="1" allowOverlap="1">
          <wp:simplePos x="0" y="0"/>
          <wp:positionH relativeFrom="column">
            <wp:posOffset>-784860</wp:posOffset>
          </wp:positionH>
          <wp:positionV relativeFrom="paragraph">
            <wp:posOffset>-57150</wp:posOffset>
          </wp:positionV>
          <wp:extent cx="2095500" cy="400050"/>
          <wp:effectExtent l="19050" t="0" r="0" b="0"/>
          <wp:wrapThrough wrapText="bothSides">
            <wp:wrapPolygon edited="0">
              <wp:start x="-196" y="0"/>
              <wp:lineTo x="-196" y="20571"/>
              <wp:lineTo x="21600" y="20571"/>
              <wp:lineTo x="21600" y="0"/>
              <wp:lineTo x="-196" y="0"/>
            </wp:wrapPolygon>
          </wp:wrapThrough>
          <wp:docPr id="2" name="0 Imagen" descr="sólo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ólo dibujo.JPG"/>
                  <pic:cNvPicPr/>
                </pic:nvPicPr>
                <pic:blipFill>
                  <a:blip r:embed="rId1"/>
                  <a:stretch>
                    <a:fillRect/>
                  </a:stretch>
                </pic:blipFill>
                <pic:spPr>
                  <a:xfrm>
                    <a:off x="0" y="0"/>
                    <a:ext cx="2095500" cy="400050"/>
                  </a:xfrm>
                  <a:prstGeom prst="rect">
                    <a:avLst/>
                  </a:prstGeom>
                </pic:spPr>
              </pic:pic>
            </a:graphicData>
          </a:graphic>
        </wp:anchor>
      </w:drawing>
    </w:r>
    <w:r w:rsidRPr="00FA52D4">
      <w:rPr>
        <w:rFonts w:ascii="Tahoma" w:hAnsi="Tahoma" w:cs="Tahoma"/>
        <w:b/>
        <w:color w:val="808080" w:themeColor="background1" w:themeShade="80"/>
        <w:lang w:val="en-US"/>
      </w:rPr>
      <w:ptab w:relativeTo="margin" w:alignment="right" w:leader="none"/>
    </w:r>
    <w:r w:rsidRPr="00FA52D4">
      <w:rPr>
        <w:rFonts w:ascii="Tahoma" w:hAnsi="Tahoma" w:cs="Tahoma"/>
        <w:b/>
        <w:color w:val="808080" w:themeColor="background1" w:themeShade="80"/>
        <w:lang w:val="en-US"/>
      </w:rPr>
      <w:t>Meaningful, creative and secure use of ICT</w:t>
    </w:r>
  </w:p>
  <w:p w:rsidR="00FA52D4" w:rsidRPr="00FA52D4" w:rsidRDefault="00FA52D4" w:rsidP="00FA52D4">
    <w:pPr>
      <w:pStyle w:val="Encabezado"/>
      <w:tabs>
        <w:tab w:val="clear" w:pos="8504"/>
        <w:tab w:val="right" w:pos="8931"/>
      </w:tabs>
      <w:rPr>
        <w:rFonts w:ascii="Tahoma" w:hAnsi="Tahoma" w:cs="Tahoma"/>
        <w:b/>
        <w:color w:val="808080" w:themeColor="background1" w:themeShade="80"/>
        <w:sz w:val="20"/>
        <w:szCs w:val="20"/>
        <w:lang w:val="en-US"/>
      </w:rPr>
    </w:pPr>
    <w:r w:rsidRPr="00FA52D4">
      <w:rPr>
        <w:rFonts w:ascii="Tahoma" w:hAnsi="Tahoma" w:cs="Tahoma"/>
        <w:b/>
        <w:color w:val="808080" w:themeColor="background1" w:themeShade="80"/>
        <w:lang w:val="en-US"/>
      </w:rPr>
      <w:t xml:space="preserve">                  </w:t>
    </w:r>
    <w:r>
      <w:rPr>
        <w:rFonts w:ascii="Tahoma" w:hAnsi="Tahoma" w:cs="Tahoma"/>
        <w:b/>
        <w:color w:val="808080" w:themeColor="background1" w:themeShade="80"/>
        <w:lang w:val="en-US"/>
      </w:rPr>
      <w:t xml:space="preserve">                 </w:t>
    </w:r>
    <w:r w:rsidRPr="00FA52D4">
      <w:rPr>
        <w:rFonts w:ascii="Tahoma" w:hAnsi="Tahoma" w:cs="Tahoma"/>
        <w:b/>
        <w:color w:val="808080" w:themeColor="background1" w:themeShade="80"/>
        <w:sz w:val="20"/>
        <w:szCs w:val="20"/>
        <w:lang w:val="en-US"/>
      </w:rPr>
      <w:t>Collaborative Learning Processes within Educational Communities</w:t>
    </w:r>
  </w:p>
  <w:p w:rsidR="00FA52D4" w:rsidRPr="00FA52D4" w:rsidRDefault="00FA52D4" w:rsidP="00FA52D4">
    <w:pPr>
      <w:pStyle w:val="Encabezado"/>
      <w:tabs>
        <w:tab w:val="clear" w:pos="8504"/>
        <w:tab w:val="right" w:pos="8931"/>
      </w:tabs>
    </w:pPr>
    <w:r>
      <w:rPr>
        <w:lang w:val="en-US"/>
      </w:rPr>
      <w:ptab w:relativeTo="margin" w:alignment="right" w:leader="none"/>
    </w:r>
    <w:r w:rsidRPr="00FA52D4">
      <w:t xml:space="preserve"> </w:t>
    </w:r>
    <w:r w:rsidRPr="00FA52D4">
      <w:rPr>
        <w:rFonts w:ascii="Tahoma" w:hAnsi="Tahoma" w:cs="Tahoma"/>
        <w:color w:val="FF0000"/>
        <w:sz w:val="14"/>
        <w:szCs w:val="16"/>
      </w:rPr>
      <w:t>Comenius Regio MCS: 2012-1-ES1-COM13-53749</w:t>
    </w:r>
    <w:r w:rsidRPr="00FA52D4">
      <w:rPr>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A0C84"/>
    <w:multiLevelType w:val="hybridMultilevel"/>
    <w:tmpl w:val="D0A83818"/>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1">
    <w:nsid w:val="389203CB"/>
    <w:multiLevelType w:val="hybridMultilevel"/>
    <w:tmpl w:val="6EFC17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44217339"/>
    <w:multiLevelType w:val="hybridMultilevel"/>
    <w:tmpl w:val="26AE34A2"/>
    <w:lvl w:ilvl="0" w:tplc="0C0A0017">
      <w:start w:val="1"/>
      <w:numFmt w:val="lowerLetter"/>
      <w:lvlText w:val="%1)"/>
      <w:lvlJc w:val="left"/>
      <w:pPr>
        <w:ind w:left="720" w:hanging="360"/>
      </w:pPr>
    </w:lvl>
    <w:lvl w:ilvl="1" w:tplc="0C0A001B">
      <w:start w:val="1"/>
      <w:numFmt w:val="lowerRoman"/>
      <w:lvlText w:val="%2."/>
      <w:lvlJc w:val="righ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462663DA"/>
    <w:multiLevelType w:val="hybridMultilevel"/>
    <w:tmpl w:val="E62601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46CD5F48"/>
    <w:multiLevelType w:val="hybridMultilevel"/>
    <w:tmpl w:val="15221A62"/>
    <w:lvl w:ilvl="0" w:tplc="0C0A0001">
      <w:start w:val="1"/>
      <w:numFmt w:val="bullet"/>
      <w:lvlText w:val=""/>
      <w:lvlJc w:val="left"/>
      <w:pPr>
        <w:ind w:left="2460" w:hanging="360"/>
      </w:pPr>
      <w:rPr>
        <w:rFonts w:ascii="Symbol" w:hAnsi="Symbol" w:hint="default"/>
      </w:rPr>
    </w:lvl>
    <w:lvl w:ilvl="1" w:tplc="0C0A0003" w:tentative="1">
      <w:start w:val="1"/>
      <w:numFmt w:val="bullet"/>
      <w:lvlText w:val="o"/>
      <w:lvlJc w:val="left"/>
      <w:pPr>
        <w:ind w:left="3180" w:hanging="360"/>
      </w:pPr>
      <w:rPr>
        <w:rFonts w:ascii="Courier New" w:hAnsi="Courier New" w:cs="Courier New" w:hint="default"/>
      </w:rPr>
    </w:lvl>
    <w:lvl w:ilvl="2" w:tplc="0C0A0005" w:tentative="1">
      <w:start w:val="1"/>
      <w:numFmt w:val="bullet"/>
      <w:lvlText w:val=""/>
      <w:lvlJc w:val="left"/>
      <w:pPr>
        <w:ind w:left="3900" w:hanging="360"/>
      </w:pPr>
      <w:rPr>
        <w:rFonts w:ascii="Wingdings" w:hAnsi="Wingdings" w:hint="default"/>
      </w:rPr>
    </w:lvl>
    <w:lvl w:ilvl="3" w:tplc="0C0A0001" w:tentative="1">
      <w:start w:val="1"/>
      <w:numFmt w:val="bullet"/>
      <w:lvlText w:val=""/>
      <w:lvlJc w:val="left"/>
      <w:pPr>
        <w:ind w:left="4620" w:hanging="360"/>
      </w:pPr>
      <w:rPr>
        <w:rFonts w:ascii="Symbol" w:hAnsi="Symbol" w:hint="default"/>
      </w:rPr>
    </w:lvl>
    <w:lvl w:ilvl="4" w:tplc="0C0A0003" w:tentative="1">
      <w:start w:val="1"/>
      <w:numFmt w:val="bullet"/>
      <w:lvlText w:val="o"/>
      <w:lvlJc w:val="left"/>
      <w:pPr>
        <w:ind w:left="5340" w:hanging="360"/>
      </w:pPr>
      <w:rPr>
        <w:rFonts w:ascii="Courier New" w:hAnsi="Courier New" w:cs="Courier New" w:hint="default"/>
      </w:rPr>
    </w:lvl>
    <w:lvl w:ilvl="5" w:tplc="0C0A0005" w:tentative="1">
      <w:start w:val="1"/>
      <w:numFmt w:val="bullet"/>
      <w:lvlText w:val=""/>
      <w:lvlJc w:val="left"/>
      <w:pPr>
        <w:ind w:left="6060" w:hanging="360"/>
      </w:pPr>
      <w:rPr>
        <w:rFonts w:ascii="Wingdings" w:hAnsi="Wingdings" w:hint="default"/>
      </w:rPr>
    </w:lvl>
    <w:lvl w:ilvl="6" w:tplc="0C0A0001" w:tentative="1">
      <w:start w:val="1"/>
      <w:numFmt w:val="bullet"/>
      <w:lvlText w:val=""/>
      <w:lvlJc w:val="left"/>
      <w:pPr>
        <w:ind w:left="6780" w:hanging="360"/>
      </w:pPr>
      <w:rPr>
        <w:rFonts w:ascii="Symbol" w:hAnsi="Symbol" w:hint="default"/>
      </w:rPr>
    </w:lvl>
    <w:lvl w:ilvl="7" w:tplc="0C0A0003" w:tentative="1">
      <w:start w:val="1"/>
      <w:numFmt w:val="bullet"/>
      <w:lvlText w:val="o"/>
      <w:lvlJc w:val="left"/>
      <w:pPr>
        <w:ind w:left="7500" w:hanging="360"/>
      </w:pPr>
      <w:rPr>
        <w:rFonts w:ascii="Courier New" w:hAnsi="Courier New" w:cs="Courier New" w:hint="default"/>
      </w:rPr>
    </w:lvl>
    <w:lvl w:ilvl="8" w:tplc="0C0A0005" w:tentative="1">
      <w:start w:val="1"/>
      <w:numFmt w:val="bullet"/>
      <w:lvlText w:val=""/>
      <w:lvlJc w:val="left"/>
      <w:pPr>
        <w:ind w:left="8220" w:hanging="360"/>
      </w:pPr>
      <w:rPr>
        <w:rFonts w:ascii="Wingdings" w:hAnsi="Wingdings" w:hint="default"/>
      </w:rPr>
    </w:lvl>
  </w:abstractNum>
  <w:abstractNum w:abstractNumId="5">
    <w:nsid w:val="56DE5316"/>
    <w:multiLevelType w:val="hybridMultilevel"/>
    <w:tmpl w:val="02CCB71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5810268A"/>
    <w:multiLevelType w:val="hybridMultilevel"/>
    <w:tmpl w:val="81B0E69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A5465BA"/>
    <w:multiLevelType w:val="hybridMultilevel"/>
    <w:tmpl w:val="265607E0"/>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B8F173B"/>
    <w:multiLevelType w:val="hybridMultilevel"/>
    <w:tmpl w:val="F206548A"/>
    <w:lvl w:ilvl="0" w:tplc="0C0A0001">
      <w:start w:val="1"/>
      <w:numFmt w:val="bullet"/>
      <w:lvlText w:val=""/>
      <w:lvlJc w:val="left"/>
      <w:pPr>
        <w:ind w:left="2460" w:hanging="360"/>
      </w:pPr>
      <w:rPr>
        <w:rFonts w:ascii="Symbol" w:hAnsi="Symbol" w:hint="default"/>
      </w:rPr>
    </w:lvl>
    <w:lvl w:ilvl="1" w:tplc="0C0A0003" w:tentative="1">
      <w:start w:val="1"/>
      <w:numFmt w:val="bullet"/>
      <w:lvlText w:val="o"/>
      <w:lvlJc w:val="left"/>
      <w:pPr>
        <w:ind w:left="3180" w:hanging="360"/>
      </w:pPr>
      <w:rPr>
        <w:rFonts w:ascii="Courier New" w:hAnsi="Courier New" w:cs="Courier New" w:hint="default"/>
      </w:rPr>
    </w:lvl>
    <w:lvl w:ilvl="2" w:tplc="0C0A0005" w:tentative="1">
      <w:start w:val="1"/>
      <w:numFmt w:val="bullet"/>
      <w:lvlText w:val=""/>
      <w:lvlJc w:val="left"/>
      <w:pPr>
        <w:ind w:left="3900" w:hanging="360"/>
      </w:pPr>
      <w:rPr>
        <w:rFonts w:ascii="Wingdings" w:hAnsi="Wingdings" w:hint="default"/>
      </w:rPr>
    </w:lvl>
    <w:lvl w:ilvl="3" w:tplc="0C0A0001" w:tentative="1">
      <w:start w:val="1"/>
      <w:numFmt w:val="bullet"/>
      <w:lvlText w:val=""/>
      <w:lvlJc w:val="left"/>
      <w:pPr>
        <w:ind w:left="4620" w:hanging="360"/>
      </w:pPr>
      <w:rPr>
        <w:rFonts w:ascii="Symbol" w:hAnsi="Symbol" w:hint="default"/>
      </w:rPr>
    </w:lvl>
    <w:lvl w:ilvl="4" w:tplc="0C0A0003" w:tentative="1">
      <w:start w:val="1"/>
      <w:numFmt w:val="bullet"/>
      <w:lvlText w:val="o"/>
      <w:lvlJc w:val="left"/>
      <w:pPr>
        <w:ind w:left="5340" w:hanging="360"/>
      </w:pPr>
      <w:rPr>
        <w:rFonts w:ascii="Courier New" w:hAnsi="Courier New" w:cs="Courier New" w:hint="default"/>
      </w:rPr>
    </w:lvl>
    <w:lvl w:ilvl="5" w:tplc="0C0A0005" w:tentative="1">
      <w:start w:val="1"/>
      <w:numFmt w:val="bullet"/>
      <w:lvlText w:val=""/>
      <w:lvlJc w:val="left"/>
      <w:pPr>
        <w:ind w:left="6060" w:hanging="360"/>
      </w:pPr>
      <w:rPr>
        <w:rFonts w:ascii="Wingdings" w:hAnsi="Wingdings" w:hint="default"/>
      </w:rPr>
    </w:lvl>
    <w:lvl w:ilvl="6" w:tplc="0C0A0001" w:tentative="1">
      <w:start w:val="1"/>
      <w:numFmt w:val="bullet"/>
      <w:lvlText w:val=""/>
      <w:lvlJc w:val="left"/>
      <w:pPr>
        <w:ind w:left="6780" w:hanging="360"/>
      </w:pPr>
      <w:rPr>
        <w:rFonts w:ascii="Symbol" w:hAnsi="Symbol" w:hint="default"/>
      </w:rPr>
    </w:lvl>
    <w:lvl w:ilvl="7" w:tplc="0C0A0003" w:tentative="1">
      <w:start w:val="1"/>
      <w:numFmt w:val="bullet"/>
      <w:lvlText w:val="o"/>
      <w:lvlJc w:val="left"/>
      <w:pPr>
        <w:ind w:left="7500" w:hanging="360"/>
      </w:pPr>
      <w:rPr>
        <w:rFonts w:ascii="Courier New" w:hAnsi="Courier New" w:cs="Courier New" w:hint="default"/>
      </w:rPr>
    </w:lvl>
    <w:lvl w:ilvl="8" w:tplc="0C0A0005" w:tentative="1">
      <w:start w:val="1"/>
      <w:numFmt w:val="bullet"/>
      <w:lvlText w:val=""/>
      <w:lvlJc w:val="left"/>
      <w:pPr>
        <w:ind w:left="8220" w:hanging="360"/>
      </w:pPr>
      <w:rPr>
        <w:rFonts w:ascii="Wingdings" w:hAnsi="Wingdings" w:hint="default"/>
      </w:rPr>
    </w:lvl>
  </w:abstractNum>
  <w:abstractNum w:abstractNumId="9">
    <w:nsid w:val="6CC50CC5"/>
    <w:multiLevelType w:val="hybridMultilevel"/>
    <w:tmpl w:val="11821F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6CF37947"/>
    <w:multiLevelType w:val="hybridMultilevel"/>
    <w:tmpl w:val="9044201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6F822791"/>
    <w:multiLevelType w:val="hybridMultilevel"/>
    <w:tmpl w:val="3D181496"/>
    <w:lvl w:ilvl="0" w:tplc="0C0A001B">
      <w:start w:val="1"/>
      <w:numFmt w:val="lowerRoman"/>
      <w:lvlText w:val="%1."/>
      <w:lvlJc w:val="righ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11"/>
  </w:num>
  <w:num w:numId="4">
    <w:abstractNumId w:val="2"/>
  </w:num>
  <w:num w:numId="5">
    <w:abstractNumId w:val="2"/>
  </w:num>
  <w:num w:numId="6">
    <w:abstractNumId w:val="7"/>
  </w:num>
  <w:num w:numId="7">
    <w:abstractNumId w:val="5"/>
  </w:num>
  <w:num w:numId="8">
    <w:abstractNumId w:val="10"/>
  </w:num>
  <w:num w:numId="9">
    <w:abstractNumId w:val="4"/>
  </w:num>
  <w:num w:numId="10">
    <w:abstractNumId w:val="8"/>
  </w:num>
  <w:num w:numId="11">
    <w:abstractNumId w:val="9"/>
  </w:num>
  <w:num w:numId="12">
    <w:abstractNumId w:val="3"/>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A52D4"/>
    <w:rsid w:val="00014EFF"/>
    <w:rsid w:val="0002357C"/>
    <w:rsid w:val="00024067"/>
    <w:rsid w:val="000277FB"/>
    <w:rsid w:val="000419C6"/>
    <w:rsid w:val="00075ED9"/>
    <w:rsid w:val="000836EC"/>
    <w:rsid w:val="000C6CEC"/>
    <w:rsid w:val="000E3CE3"/>
    <w:rsid w:val="00155B27"/>
    <w:rsid w:val="001F770A"/>
    <w:rsid w:val="00204DC6"/>
    <w:rsid w:val="002A2B6D"/>
    <w:rsid w:val="002C6D0E"/>
    <w:rsid w:val="002D0B13"/>
    <w:rsid w:val="002D68AD"/>
    <w:rsid w:val="002F6670"/>
    <w:rsid w:val="002F7424"/>
    <w:rsid w:val="003040F0"/>
    <w:rsid w:val="00321F50"/>
    <w:rsid w:val="0033586E"/>
    <w:rsid w:val="0033685A"/>
    <w:rsid w:val="00342C03"/>
    <w:rsid w:val="00344FD3"/>
    <w:rsid w:val="003D53B7"/>
    <w:rsid w:val="003D7E9B"/>
    <w:rsid w:val="003E6E0C"/>
    <w:rsid w:val="003F71A8"/>
    <w:rsid w:val="00414772"/>
    <w:rsid w:val="00417819"/>
    <w:rsid w:val="00420EBD"/>
    <w:rsid w:val="0045299A"/>
    <w:rsid w:val="00456ECA"/>
    <w:rsid w:val="004A66F0"/>
    <w:rsid w:val="004C5436"/>
    <w:rsid w:val="004E2F5C"/>
    <w:rsid w:val="00531506"/>
    <w:rsid w:val="00573E00"/>
    <w:rsid w:val="0058447F"/>
    <w:rsid w:val="005F4C32"/>
    <w:rsid w:val="00603117"/>
    <w:rsid w:val="00604752"/>
    <w:rsid w:val="00630186"/>
    <w:rsid w:val="0063166B"/>
    <w:rsid w:val="00634BB2"/>
    <w:rsid w:val="006A4C91"/>
    <w:rsid w:val="006B5873"/>
    <w:rsid w:val="006C6FDB"/>
    <w:rsid w:val="006C7872"/>
    <w:rsid w:val="006D00DD"/>
    <w:rsid w:val="006D7478"/>
    <w:rsid w:val="00743924"/>
    <w:rsid w:val="00762CDD"/>
    <w:rsid w:val="00772FE0"/>
    <w:rsid w:val="00806951"/>
    <w:rsid w:val="00817FAC"/>
    <w:rsid w:val="00854F33"/>
    <w:rsid w:val="008567FF"/>
    <w:rsid w:val="00890818"/>
    <w:rsid w:val="00902713"/>
    <w:rsid w:val="009272C6"/>
    <w:rsid w:val="00960EE3"/>
    <w:rsid w:val="009875C2"/>
    <w:rsid w:val="00997380"/>
    <w:rsid w:val="009D00EF"/>
    <w:rsid w:val="00A40B04"/>
    <w:rsid w:val="00A4446A"/>
    <w:rsid w:val="00A46BA3"/>
    <w:rsid w:val="00A51F38"/>
    <w:rsid w:val="00A86E88"/>
    <w:rsid w:val="00B054C3"/>
    <w:rsid w:val="00B34160"/>
    <w:rsid w:val="00B7325F"/>
    <w:rsid w:val="00B7448B"/>
    <w:rsid w:val="00B75C67"/>
    <w:rsid w:val="00BB26B4"/>
    <w:rsid w:val="00BC3090"/>
    <w:rsid w:val="00C1439C"/>
    <w:rsid w:val="00C25731"/>
    <w:rsid w:val="00C37A55"/>
    <w:rsid w:val="00C94438"/>
    <w:rsid w:val="00CA1647"/>
    <w:rsid w:val="00CF382A"/>
    <w:rsid w:val="00D03407"/>
    <w:rsid w:val="00D32164"/>
    <w:rsid w:val="00D53805"/>
    <w:rsid w:val="00DA7F14"/>
    <w:rsid w:val="00DB42AD"/>
    <w:rsid w:val="00DC3266"/>
    <w:rsid w:val="00DC6EBF"/>
    <w:rsid w:val="00DD78A8"/>
    <w:rsid w:val="00DF000D"/>
    <w:rsid w:val="00E1239C"/>
    <w:rsid w:val="00E2290B"/>
    <w:rsid w:val="00E277A5"/>
    <w:rsid w:val="00E64363"/>
    <w:rsid w:val="00E87D65"/>
    <w:rsid w:val="00E91989"/>
    <w:rsid w:val="00EA72C7"/>
    <w:rsid w:val="00EC6563"/>
    <w:rsid w:val="00EF5D44"/>
    <w:rsid w:val="00F27E81"/>
    <w:rsid w:val="00F5358B"/>
    <w:rsid w:val="00F6055F"/>
    <w:rsid w:val="00F77593"/>
    <w:rsid w:val="00F83638"/>
    <w:rsid w:val="00FA52D4"/>
    <w:rsid w:val="00FC218A"/>
    <w:rsid w:val="00FE2360"/>
    <w:rsid w:val="00FE3AD9"/>
    <w:rsid w:val="00FF37C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A51F38"/>
    <w:pPr>
      <w:ind w:left="720"/>
      <w:contextualSpacing/>
    </w:pPr>
  </w:style>
  <w:style w:type="character" w:styleId="Hipervnculo">
    <w:name w:val="Hyperlink"/>
    <w:basedOn w:val="Fuentedeprrafopredeter"/>
    <w:uiPriority w:val="99"/>
    <w:unhideWhenUsed/>
    <w:rsid w:val="00A51F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A51F38"/>
    <w:pPr>
      <w:ind w:left="720"/>
      <w:contextualSpacing/>
    </w:pPr>
  </w:style>
  <w:style w:type="character" w:styleId="Hipervnculo">
    <w:name w:val="Hyperlink"/>
    <w:basedOn w:val="Fuentedeprrafopredeter"/>
    <w:uiPriority w:val="99"/>
    <w:unhideWhenUsed/>
    <w:rsid w:val="00A51F3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7842590">
      <w:bodyDiv w:val="1"/>
      <w:marLeft w:val="0"/>
      <w:marRight w:val="0"/>
      <w:marTop w:val="0"/>
      <w:marBottom w:val="0"/>
      <w:divBdr>
        <w:top w:val="none" w:sz="0" w:space="0" w:color="auto"/>
        <w:left w:val="none" w:sz="0" w:space="0" w:color="auto"/>
        <w:bottom w:val="none" w:sz="0" w:space="0" w:color="auto"/>
        <w:right w:val="none" w:sz="0" w:space="0" w:color="auto"/>
      </w:divBdr>
    </w:div>
    <w:div w:id="186215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dialab-prado.es/"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educa2.madrid.org/documents/3076297/4555680/Acta+de+la+tercera+reuni%C3%B3n+%28visita+y+comisiones%29/c5b0c905-61c6-480b-a131-298d58314e4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tif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1085</Words>
  <Characters>5971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dc:creator>
  <cp:keywords/>
  <dc:description/>
  <cp:lastModifiedBy>ICM</cp:lastModifiedBy>
  <cp:revision>2</cp:revision>
  <cp:lastPrinted>2013-10-17T11:44:00Z</cp:lastPrinted>
  <dcterms:created xsi:type="dcterms:W3CDTF">2013-12-02T13:16:00Z</dcterms:created>
  <dcterms:modified xsi:type="dcterms:W3CDTF">2013-12-02T13:16:00Z</dcterms:modified>
</cp:coreProperties>
</file>