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tbl>
      <w:tblPr>
        <w:tblpPr w:leftFromText="141" w:rightFromText="141" w:vertAnchor="page" w:horzAnchor="margin" w:tblpY="2101"/>
        <w:tblW w:w="5000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1526"/>
        <w:gridCol w:w="7621"/>
      </w:tblGrid>
      <w:tr w:rsidR="00FA52D4" w:rsidRPr="00730224" w:rsidTr="00806951">
        <w:tc>
          <w:tcPr>
            <w:tcW w:w="5000" w:type="pct"/>
            <w:gridSpan w:val="2"/>
            <w:shd w:val="clear" w:color="auto" w:fill="4BACC6"/>
            <w:vAlign w:val="center"/>
          </w:tcPr>
          <w:p w:rsidR="00FA52D4" w:rsidRPr="006C7872" w:rsidRDefault="008567FF" w:rsidP="008567FF">
            <w:pPr>
              <w:spacing w:after="0" w:line="240" w:lineRule="auto"/>
              <w:ind w:left="-142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8567FF">
              <w:rPr>
                <w:b/>
                <w:bCs/>
                <w:color w:val="FFFFFF"/>
                <w:sz w:val="36"/>
                <w:szCs w:val="36"/>
              </w:rPr>
              <w:t xml:space="preserve">ACTA Nº: </w:t>
            </w:r>
            <w:r w:rsidR="00924F4F">
              <w:rPr>
                <w:b/>
                <w:bCs/>
                <w:color w:val="FFFFFF"/>
                <w:sz w:val="36"/>
                <w:szCs w:val="36"/>
              </w:rPr>
              <w:t>6</w:t>
            </w:r>
            <w:r w:rsidR="006C7872">
              <w:rPr>
                <w:b/>
                <w:bCs/>
                <w:color w:val="FFFFFF"/>
                <w:sz w:val="36"/>
                <w:szCs w:val="36"/>
              </w:rPr>
              <w:t xml:space="preserve">       </w:t>
            </w:r>
            <w:r w:rsidR="00A51F38">
              <w:rPr>
                <w:b/>
                <w:bCs/>
                <w:color w:val="FFFFFF"/>
                <w:sz w:val="36"/>
                <w:szCs w:val="36"/>
              </w:rPr>
              <w:t xml:space="preserve">  SEMINARIO COORDINADORES</w:t>
            </w:r>
            <w:r w:rsidR="00FA52D4" w:rsidRPr="008567FF">
              <w:rPr>
                <w:b/>
                <w:bCs/>
                <w:color w:val="FFFFFF"/>
                <w:sz w:val="36"/>
                <w:szCs w:val="36"/>
              </w:rPr>
              <w:t xml:space="preserve">    </w:t>
            </w:r>
            <w:r w:rsidR="00FC218A" w:rsidRPr="008567FF">
              <w:rPr>
                <w:b/>
                <w:bCs/>
                <w:color w:val="FFFFFF"/>
                <w:sz w:val="20"/>
                <w:szCs w:val="20"/>
              </w:rPr>
              <w:t xml:space="preserve">Date: </w:t>
            </w:r>
            <w:r w:rsidR="00924F4F">
              <w:rPr>
                <w:b/>
                <w:bCs/>
                <w:color w:val="FFFFFF"/>
                <w:sz w:val="20"/>
                <w:szCs w:val="20"/>
              </w:rPr>
              <w:t>09/01/2014</w:t>
            </w:r>
          </w:p>
        </w:tc>
      </w:tr>
      <w:tr w:rsidR="00FA52D4" w:rsidTr="00806951">
        <w:tc>
          <w:tcPr>
            <w:tcW w:w="834" w:type="pct"/>
          </w:tcPr>
          <w:p w:rsidR="00FA52D4" w:rsidRPr="0009533A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  <w:r w:rsidR="00FA52D4">
              <w:rPr>
                <w:bCs/>
              </w:rPr>
              <w:t xml:space="preserve">: </w:t>
            </w:r>
          </w:p>
        </w:tc>
        <w:tc>
          <w:tcPr>
            <w:tcW w:w="4166" w:type="pct"/>
          </w:tcPr>
          <w:p w:rsidR="00FA52D4" w:rsidRPr="00957965" w:rsidRDefault="00924F4F" w:rsidP="000614CB">
            <w:r>
              <w:t>9 DE ENERO DE 2014</w:t>
            </w:r>
          </w:p>
        </w:tc>
      </w:tr>
      <w:tr w:rsidR="00FA52D4" w:rsidTr="00806951">
        <w:tc>
          <w:tcPr>
            <w:tcW w:w="834" w:type="pct"/>
          </w:tcPr>
          <w:p w:rsidR="00FA52D4" w:rsidRPr="0009533A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CENTRO:</w:t>
            </w:r>
          </w:p>
        </w:tc>
        <w:tc>
          <w:tcPr>
            <w:tcW w:w="4166" w:type="pct"/>
          </w:tcPr>
          <w:p w:rsidR="00FA52D4" w:rsidRDefault="00A51F38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TODOS</w:t>
            </w:r>
          </w:p>
          <w:p w:rsidR="0009533A" w:rsidRPr="003E2947" w:rsidRDefault="0009533A" w:rsidP="000614CB">
            <w:pPr>
              <w:spacing w:after="0" w:line="240" w:lineRule="auto"/>
              <w:rPr>
                <w:bCs/>
              </w:rPr>
            </w:pPr>
          </w:p>
        </w:tc>
      </w:tr>
      <w:tr w:rsidR="00FA52D4" w:rsidTr="00806951">
        <w:tc>
          <w:tcPr>
            <w:tcW w:w="834" w:type="pct"/>
          </w:tcPr>
          <w:p w:rsidR="000E3CE3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ORDEN </w:t>
            </w:r>
          </w:p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DEL DÍA: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</w:tcPr>
          <w:p w:rsidR="00C75560" w:rsidRPr="00C75560" w:rsidRDefault="00C75560" w:rsidP="00C75560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C75560">
              <w:t xml:space="preserve">Lectura </w:t>
            </w:r>
            <w:hyperlink r:id="rId7" w:history="1">
              <w:r w:rsidRPr="00CD2B8F">
                <w:rPr>
                  <w:rStyle w:val="Hipervnculo"/>
                </w:rPr>
                <w:t>del acta de la sesión anterior.</w:t>
              </w:r>
            </w:hyperlink>
          </w:p>
          <w:p w:rsidR="00E4333E" w:rsidRPr="00E4333E" w:rsidRDefault="00E4333E" w:rsidP="00E4333E">
            <w:pPr>
              <w:pStyle w:val="Prrafodelista"/>
              <w:numPr>
                <w:ilvl w:val="0"/>
                <w:numId w:val="1"/>
              </w:numPr>
            </w:pPr>
            <w:r>
              <w:t>Plan de la próxima visita de nuestros socios de Parma.</w:t>
            </w:r>
          </w:p>
          <w:p w:rsidR="00E4333E" w:rsidRDefault="00E4333E" w:rsidP="00E4333E">
            <w:pPr>
              <w:pStyle w:val="Prrafodelista"/>
              <w:numPr>
                <w:ilvl w:val="0"/>
                <w:numId w:val="1"/>
              </w:numPr>
            </w:pPr>
            <w:r>
              <w:t>Reparto de tareas.</w:t>
            </w:r>
          </w:p>
          <w:p w:rsidR="00E4333E" w:rsidRPr="008E73BE" w:rsidRDefault="00E4333E" w:rsidP="00E4333E">
            <w:pPr>
              <w:pStyle w:val="Prrafodelista"/>
              <w:numPr>
                <w:ilvl w:val="0"/>
                <w:numId w:val="1"/>
              </w:numPr>
            </w:pPr>
            <w:r>
              <w:t xml:space="preserve">Breve información sobre el arranque de los </w:t>
            </w:r>
            <w:proofErr w:type="spellStart"/>
            <w:r>
              <w:t>miniproyectos</w:t>
            </w:r>
            <w:proofErr w:type="spellEnd"/>
            <w:r>
              <w:t>.</w:t>
            </w:r>
          </w:p>
          <w:p w:rsidR="00FA52D4" w:rsidRPr="00A51F38" w:rsidRDefault="00E4333E" w:rsidP="00E4333E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6C3710">
              <w:t>Ruegos y preguntas</w:t>
            </w:r>
            <w:r>
              <w:t>.</w:t>
            </w:r>
          </w:p>
        </w:tc>
      </w:tr>
      <w:tr w:rsidR="00FA52D4" w:rsidTr="00806951">
        <w:tc>
          <w:tcPr>
            <w:tcW w:w="834" w:type="pct"/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ASISTENTES:</w:t>
            </w:r>
          </w:p>
          <w:p w:rsidR="009272C6" w:rsidRPr="009272C6" w:rsidRDefault="009272C6" w:rsidP="000614C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166" w:type="pct"/>
          </w:tcPr>
          <w:p w:rsidR="00BC3090" w:rsidRPr="003E2947" w:rsidRDefault="0071547F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Cha</w:t>
            </w:r>
            <w:r w:rsidR="00E4333E">
              <w:rPr>
                <w:bCs/>
              </w:rPr>
              <w:t>ro, Loli, Pilar Salazar</w:t>
            </w:r>
            <w:r w:rsidR="002B5412">
              <w:rPr>
                <w:bCs/>
              </w:rPr>
              <w:t>,  José Ángel , Maribel,</w:t>
            </w:r>
            <w:r w:rsidR="00E4333E">
              <w:rPr>
                <w:bCs/>
              </w:rPr>
              <w:t xml:space="preserve"> Mónica, Ana Díaz, Merche, Pilar García, </w:t>
            </w:r>
            <w:r w:rsidR="002B5412">
              <w:rPr>
                <w:bCs/>
              </w:rPr>
              <w:t xml:space="preserve"> Carolina </w:t>
            </w:r>
            <w:r w:rsidR="002C6D0E">
              <w:rPr>
                <w:bCs/>
              </w:rPr>
              <w:t>y Ana Cortinas</w:t>
            </w:r>
          </w:p>
        </w:tc>
      </w:tr>
      <w:tr w:rsidR="00FA52D4" w:rsidTr="00806951">
        <w:tc>
          <w:tcPr>
            <w:tcW w:w="834" w:type="pct"/>
          </w:tcPr>
          <w:p w:rsidR="000E3CE3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DESARROLLO </w:t>
            </w:r>
          </w:p>
          <w:p w:rsidR="000E3CE3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DE LA </w:t>
            </w:r>
          </w:p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SESIÓN: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</w:tcPr>
          <w:p w:rsidR="00495117" w:rsidRDefault="00512D53" w:rsidP="00BC5CD3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1.- Se lee el acta de la sesión anterior.</w:t>
            </w:r>
          </w:p>
          <w:p w:rsidR="0009533A" w:rsidRDefault="0009533A" w:rsidP="00BC5CD3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  <w:p w:rsidR="00512D53" w:rsidRDefault="00512D53" w:rsidP="00BC5CD3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 xml:space="preserve">2.- Hay modificaciones al primer borrador de la tercera visita, de momento queda </w:t>
            </w:r>
            <w:hyperlink r:id="rId8" w:history="1">
              <w:r w:rsidRPr="00A762BF">
                <w:rPr>
                  <w:rStyle w:val="Hipervnculo"/>
                  <w:bCs/>
                </w:rPr>
                <w:t>según est</w:t>
              </w:r>
              <w:r w:rsidRPr="00A762BF">
                <w:rPr>
                  <w:rStyle w:val="Hipervnculo"/>
                  <w:bCs/>
                </w:rPr>
                <w:t>e</w:t>
              </w:r>
              <w:r w:rsidRPr="00A762BF">
                <w:rPr>
                  <w:rStyle w:val="Hipervnculo"/>
                  <w:bCs/>
                </w:rPr>
                <w:t xml:space="preserve"> documento.</w:t>
              </w:r>
            </w:hyperlink>
          </w:p>
          <w:p w:rsidR="00F4750B" w:rsidRDefault="00F4750B" w:rsidP="00BC5CD3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  <w:p w:rsidR="00483E92" w:rsidRDefault="00483E92" w:rsidP="00BC5CD3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3.- Reparto de tareas:</w:t>
            </w:r>
          </w:p>
          <w:p w:rsidR="00483E92" w:rsidRDefault="00483E92" w:rsidP="00483E92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Mónica nos pasará el modelo de autorización para publicar en la gaceta, Carolina y Ana le dan una vuelta y se lo envían al resto.</w:t>
            </w:r>
          </w:p>
          <w:p w:rsidR="00483E92" w:rsidRDefault="00AE2B84" w:rsidP="00483E92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Coo</w:t>
            </w:r>
            <w:r w:rsidR="00483E92">
              <w:rPr>
                <w:bCs/>
              </w:rPr>
              <w:t xml:space="preserve">rdinación de la sesión de trabajo de </w:t>
            </w:r>
            <w:proofErr w:type="spellStart"/>
            <w:r w:rsidR="00483E92">
              <w:rPr>
                <w:bCs/>
              </w:rPr>
              <w:t>Medialab</w:t>
            </w:r>
            <w:proofErr w:type="spellEnd"/>
            <w:r w:rsidR="00483E92">
              <w:rPr>
                <w:bCs/>
              </w:rPr>
              <w:t xml:space="preserve"> el miércoles 22: Charo</w:t>
            </w:r>
            <w:r>
              <w:rPr>
                <w:bCs/>
              </w:rPr>
              <w:t>-“</w:t>
            </w:r>
            <w:r w:rsidR="00483E92">
              <w:rPr>
                <w:bCs/>
              </w:rPr>
              <w:t>Crear Historias</w:t>
            </w:r>
            <w:r>
              <w:rPr>
                <w:bCs/>
              </w:rPr>
              <w:t>”, Ana Y Pilar G-“La parte por el todo” y Mónica- “La Gaceta”.</w:t>
            </w:r>
          </w:p>
          <w:p w:rsidR="00AE2B84" w:rsidRDefault="00AE2B84" w:rsidP="00483E92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Todos los Centros pondrán especial atención a resaltar, introducir, proponer, explicar… el trabajo con padres, ya que en esta visita tenemos una representación de familias de Parma.</w:t>
            </w:r>
          </w:p>
          <w:p w:rsidR="00AE2B84" w:rsidRDefault="00AE2B84" w:rsidP="00483E92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Pilar G. enviará el documento de modificaciones en el horario de visita al IES.</w:t>
            </w:r>
          </w:p>
          <w:p w:rsidR="007E23E0" w:rsidRDefault="007E23E0" w:rsidP="00483E92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La sesión de evaluación en progreso será conducida por Maribel, Ana D, Charo y/o Pilar Salazar.</w:t>
            </w:r>
          </w:p>
          <w:p w:rsidR="00AE2B84" w:rsidRDefault="005362D2" w:rsidP="00483E92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Ana Cortinas se encarga de la sesión dedicada al </w:t>
            </w:r>
            <w:proofErr w:type="spellStart"/>
            <w:r>
              <w:rPr>
                <w:bCs/>
              </w:rPr>
              <w:t>Activity-Report</w:t>
            </w:r>
            <w:proofErr w:type="spellEnd"/>
          </w:p>
          <w:p w:rsidR="005362D2" w:rsidRDefault="005362D2" w:rsidP="00483E92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Cada Centro tae una propuesta de rúbricas para evaluar sus </w:t>
            </w:r>
            <w:proofErr w:type="spellStart"/>
            <w:r>
              <w:rPr>
                <w:bCs/>
              </w:rPr>
              <w:t>miniproyectos</w:t>
            </w:r>
            <w:proofErr w:type="spellEnd"/>
            <w:r>
              <w:rPr>
                <w:bCs/>
              </w:rPr>
              <w:t xml:space="preserve"> (estarán elaboradas previamente entre</w:t>
            </w:r>
            <w:r w:rsidR="007E23E0">
              <w:rPr>
                <w:bCs/>
              </w:rPr>
              <w:t xml:space="preserve"> los socios que participan en cada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miniproyecto</w:t>
            </w:r>
            <w:proofErr w:type="spellEnd"/>
            <w:r>
              <w:rPr>
                <w:bCs/>
              </w:rPr>
              <w:t>)</w:t>
            </w:r>
          </w:p>
          <w:p w:rsidR="007E23E0" w:rsidRDefault="007E23E0" w:rsidP="00483E92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Se van a elaborar también algunas rúbricas para el Proyecto, comienza Maribel y se las pasa a Carolina (también participarán José Ángel y Ana Cortinas)</w:t>
            </w:r>
          </w:p>
          <w:p w:rsidR="0009533A" w:rsidRPr="0009533A" w:rsidRDefault="007E23E0" w:rsidP="0009533A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Las rúbricas se expondrán en la segunda sesión de trabajo del viernes 24 en Acacias por: Ana D y Pilar G, Charo </w:t>
            </w:r>
            <w:proofErr w:type="spellStart"/>
            <w:r>
              <w:rPr>
                <w:bCs/>
              </w:rPr>
              <w:t>yPilar</w:t>
            </w:r>
            <w:proofErr w:type="spellEnd"/>
            <w:r>
              <w:rPr>
                <w:bCs/>
              </w:rPr>
              <w:t xml:space="preserve"> S (y quizá Amparo) y Carolina y Maribel.</w:t>
            </w:r>
          </w:p>
          <w:p w:rsidR="00F4750B" w:rsidRDefault="00F4750B" w:rsidP="00F4750B">
            <w:pPr>
              <w:spacing w:after="0" w:line="240" w:lineRule="auto"/>
              <w:rPr>
                <w:bCs/>
              </w:rPr>
            </w:pPr>
          </w:p>
          <w:p w:rsidR="00F4750B" w:rsidRDefault="00F4750B" w:rsidP="0009533A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4.- No se considera conveniente tratar el tema de los </w:t>
            </w:r>
            <w:proofErr w:type="spellStart"/>
            <w:r>
              <w:rPr>
                <w:bCs/>
              </w:rPr>
              <w:t>miniproyectos</w:t>
            </w:r>
            <w:proofErr w:type="spellEnd"/>
            <w:r>
              <w:rPr>
                <w:bCs/>
              </w:rPr>
              <w:t xml:space="preserve"> puesto que acaban de comenzar, pero sí se habla sobre el diseño de Open </w:t>
            </w:r>
            <w:proofErr w:type="spellStart"/>
            <w:r>
              <w:rPr>
                <w:bCs/>
              </w:rPr>
              <w:t>Evening</w:t>
            </w:r>
            <w:proofErr w:type="spellEnd"/>
            <w:r>
              <w:rPr>
                <w:bCs/>
              </w:rPr>
              <w:t>, y</w:t>
            </w:r>
            <w:r w:rsidR="0009533A">
              <w:rPr>
                <w:bCs/>
              </w:rPr>
              <w:t xml:space="preserve"> vemos que hay </w:t>
            </w:r>
            <w:r>
              <w:rPr>
                <w:bCs/>
              </w:rPr>
              <w:t xml:space="preserve"> dudas sobre la conveniencia de la propuesta que ahora mismo tenemos sobre la mesa por lo que decidimos suspender la sesión dedicada a coordinar esta segunda exposición con los socios italianos</w:t>
            </w:r>
            <w:r w:rsidR="0009533A">
              <w:rPr>
                <w:bCs/>
              </w:rPr>
              <w:t>,</w:t>
            </w:r>
            <w:r>
              <w:rPr>
                <w:bCs/>
              </w:rPr>
              <w:t xml:space="preserve"> y cambiarla por una reflexión conjunta del Proyecto.</w:t>
            </w:r>
          </w:p>
          <w:p w:rsidR="0009533A" w:rsidRPr="00F4750B" w:rsidRDefault="0009533A" w:rsidP="0009533A">
            <w:pPr>
              <w:spacing w:after="0" w:line="240" w:lineRule="auto"/>
              <w:rPr>
                <w:bCs/>
              </w:rPr>
            </w:pPr>
          </w:p>
        </w:tc>
      </w:tr>
      <w:tr w:rsidR="00FA52D4" w:rsidTr="00806951">
        <w:tc>
          <w:tcPr>
            <w:tcW w:w="834" w:type="pct"/>
          </w:tcPr>
          <w:p w:rsidR="00FA52D4" w:rsidRDefault="008567FF" w:rsidP="000614C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ACUERDOS: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</w:tcPr>
          <w:p w:rsidR="00280BF1" w:rsidRDefault="007E23E0" w:rsidP="007E23E0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Todos los referidos al repa</w:t>
            </w:r>
            <w:r w:rsidR="00F4750B">
              <w:rPr>
                <w:bCs/>
              </w:rPr>
              <w:t>rto de tareas del punto 3</w:t>
            </w:r>
            <w:r>
              <w:rPr>
                <w:bCs/>
              </w:rPr>
              <w:t>.</w:t>
            </w:r>
          </w:p>
          <w:p w:rsidR="007E23E0" w:rsidRDefault="00F4750B" w:rsidP="007E23E0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Maribel se ofrece a elaborar un póster con las ideas principales recogidas </w:t>
            </w:r>
            <w:r w:rsidR="0009533A">
              <w:rPr>
                <w:bCs/>
              </w:rPr>
              <w:t xml:space="preserve">en </w:t>
            </w:r>
            <w:r w:rsidR="0009533A">
              <w:rPr>
                <w:bCs/>
              </w:rPr>
              <w:lastRenderedPageBreak/>
              <w:t>las evaluaciones en progreso, (no quedó claro si sería para la visita o para después para recoger también las aportaciones de Parma).</w:t>
            </w:r>
          </w:p>
          <w:p w:rsidR="00F4750B" w:rsidRDefault="0009533A" w:rsidP="0009533A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Se cambia el tema de la última sesión de trabajo que coordinaría las respectivas </w:t>
            </w:r>
            <w:proofErr w:type="spellStart"/>
            <w:r>
              <w:rPr>
                <w:bCs/>
              </w:rPr>
              <w:t>expociones</w:t>
            </w:r>
            <w:proofErr w:type="spellEnd"/>
            <w:r>
              <w:rPr>
                <w:bCs/>
              </w:rPr>
              <w:t xml:space="preserve"> de Parma y Madrid, por una reflexión sobre el Proyecto.</w:t>
            </w:r>
          </w:p>
          <w:p w:rsidR="0009533A" w:rsidRPr="0009533A" w:rsidRDefault="0009533A" w:rsidP="0009533A">
            <w:pPr>
              <w:pStyle w:val="Prrafodelista"/>
              <w:spacing w:after="0" w:line="240" w:lineRule="auto"/>
              <w:ind w:left="360"/>
              <w:rPr>
                <w:bCs/>
              </w:rPr>
            </w:pPr>
          </w:p>
        </w:tc>
      </w:tr>
      <w:tr w:rsidR="00FA52D4" w:rsidTr="00806951">
        <w:tc>
          <w:tcPr>
            <w:tcW w:w="834" w:type="pct"/>
          </w:tcPr>
          <w:p w:rsidR="00FA52D4" w:rsidRPr="008567FF" w:rsidRDefault="008567FF" w:rsidP="000614CB">
            <w:pPr>
              <w:spacing w:after="0" w:line="240" w:lineRule="auto"/>
              <w:rPr>
                <w:b/>
                <w:bCs/>
              </w:rPr>
            </w:pPr>
            <w:r w:rsidRPr="008567FF">
              <w:rPr>
                <w:b/>
                <w:bCs/>
              </w:rPr>
              <w:lastRenderedPageBreak/>
              <w:t>NOTAS</w:t>
            </w:r>
            <w:r>
              <w:rPr>
                <w:b/>
                <w:bCs/>
              </w:rPr>
              <w:t>:</w:t>
            </w:r>
          </w:p>
          <w:p w:rsidR="00FA52D4" w:rsidRDefault="00FA52D4" w:rsidP="000614CB">
            <w:pPr>
              <w:spacing w:after="0" w:line="240" w:lineRule="auto"/>
              <w:rPr>
                <w:bCs/>
              </w:rPr>
            </w:pPr>
          </w:p>
        </w:tc>
        <w:tc>
          <w:tcPr>
            <w:tcW w:w="4166" w:type="pct"/>
          </w:tcPr>
          <w:p w:rsidR="00BC3090" w:rsidRPr="003D7E9B" w:rsidRDefault="0009533A" w:rsidP="000614C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Esta actividad no tiene correspondencia en el blog por tratarse de una reunión.</w:t>
            </w:r>
          </w:p>
        </w:tc>
      </w:tr>
    </w:tbl>
    <w:p w:rsidR="000836EC" w:rsidRPr="00FA52D4" w:rsidRDefault="000836EC" w:rsidP="006D7478"/>
    <w:sectPr w:rsidR="000836EC" w:rsidRPr="00FA52D4" w:rsidSect="00FA52D4">
      <w:headerReference w:type="default" r:id="rId9"/>
      <w:footerReference w:type="default" r:id="rId10"/>
      <w:pgSz w:w="11906" w:h="16838"/>
      <w:pgMar w:top="1417" w:right="1274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C7A" w:rsidRDefault="003B6C7A" w:rsidP="00FA52D4">
      <w:pPr>
        <w:spacing w:after="0" w:line="240" w:lineRule="auto"/>
      </w:pPr>
      <w:r>
        <w:separator/>
      </w:r>
    </w:p>
  </w:endnote>
  <w:endnote w:type="continuationSeparator" w:id="0">
    <w:p w:rsidR="003B6C7A" w:rsidRDefault="003B6C7A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C7A" w:rsidRDefault="003B6C7A" w:rsidP="00FA52D4">
      <w:pPr>
        <w:spacing w:after="0" w:line="240" w:lineRule="auto"/>
      </w:pPr>
      <w:r>
        <w:separator/>
      </w:r>
    </w:p>
  </w:footnote>
  <w:footnote w:type="continuationSeparator" w:id="0">
    <w:p w:rsidR="003B6C7A" w:rsidRDefault="003B6C7A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FA52D4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-57150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A0C84"/>
    <w:multiLevelType w:val="hybridMultilevel"/>
    <w:tmpl w:val="D0A83818"/>
    <w:lvl w:ilvl="0" w:tplc="0C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2AE95D62"/>
    <w:multiLevelType w:val="hybridMultilevel"/>
    <w:tmpl w:val="A2E47CA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5A644D"/>
    <w:multiLevelType w:val="hybridMultilevel"/>
    <w:tmpl w:val="5E5A0A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89599B"/>
    <w:multiLevelType w:val="hybridMultilevel"/>
    <w:tmpl w:val="7ECA89C6"/>
    <w:lvl w:ilvl="0" w:tplc="01E032F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9203CB"/>
    <w:multiLevelType w:val="hybridMultilevel"/>
    <w:tmpl w:val="6EFC179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217339"/>
    <w:multiLevelType w:val="hybridMultilevel"/>
    <w:tmpl w:val="26AE34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2663DA"/>
    <w:multiLevelType w:val="hybridMultilevel"/>
    <w:tmpl w:val="E62601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CD5F48"/>
    <w:multiLevelType w:val="hybridMultilevel"/>
    <w:tmpl w:val="15221A62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8">
    <w:nsid w:val="56DE5316"/>
    <w:multiLevelType w:val="hybridMultilevel"/>
    <w:tmpl w:val="02CCB71C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810268A"/>
    <w:multiLevelType w:val="hybridMultilevel"/>
    <w:tmpl w:val="81B0E6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5465BA"/>
    <w:multiLevelType w:val="hybridMultilevel"/>
    <w:tmpl w:val="265607E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8F173B"/>
    <w:multiLevelType w:val="hybridMultilevel"/>
    <w:tmpl w:val="F206548A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12">
    <w:nsid w:val="6CC50CC5"/>
    <w:multiLevelType w:val="hybridMultilevel"/>
    <w:tmpl w:val="11821F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F37947"/>
    <w:multiLevelType w:val="hybridMultilevel"/>
    <w:tmpl w:val="9044201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22791"/>
    <w:multiLevelType w:val="hybridMultilevel"/>
    <w:tmpl w:val="3D181496"/>
    <w:lvl w:ilvl="0" w:tplc="0C0A001B">
      <w:start w:val="1"/>
      <w:numFmt w:val="lowerRoman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7448445D"/>
    <w:multiLevelType w:val="hybridMultilevel"/>
    <w:tmpl w:val="906610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3AD846">
      <w:start w:val="1"/>
      <w:numFmt w:val="bullet"/>
      <w:lvlText w:val="-"/>
      <w:lvlJc w:val="left"/>
      <w:pPr>
        <w:ind w:left="3600" w:hanging="360"/>
      </w:pPr>
      <w:rPr>
        <w:rFonts w:ascii="Arial" w:hAnsi="Arial" w:hint="default"/>
      </w:rPr>
    </w:lvl>
    <w:lvl w:ilvl="5" w:tplc="0C0A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5"/>
  </w:num>
  <w:num w:numId="5">
    <w:abstractNumId w:val="5"/>
  </w:num>
  <w:num w:numId="6">
    <w:abstractNumId w:val="10"/>
  </w:num>
  <w:num w:numId="7">
    <w:abstractNumId w:val="8"/>
  </w:num>
  <w:num w:numId="8">
    <w:abstractNumId w:val="13"/>
  </w:num>
  <w:num w:numId="9">
    <w:abstractNumId w:val="7"/>
  </w:num>
  <w:num w:numId="10">
    <w:abstractNumId w:val="11"/>
  </w:num>
  <w:num w:numId="11">
    <w:abstractNumId w:val="12"/>
  </w:num>
  <w:num w:numId="12">
    <w:abstractNumId w:val="6"/>
  </w:num>
  <w:num w:numId="13">
    <w:abstractNumId w:val="4"/>
  </w:num>
  <w:num w:numId="14">
    <w:abstractNumId w:val="2"/>
  </w:num>
  <w:num w:numId="15">
    <w:abstractNumId w:val="15"/>
  </w:num>
  <w:num w:numId="16">
    <w:abstractNumId w:val="1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014EFF"/>
    <w:rsid w:val="0002357C"/>
    <w:rsid w:val="00024067"/>
    <w:rsid w:val="000277FB"/>
    <w:rsid w:val="000419C6"/>
    <w:rsid w:val="00075ED9"/>
    <w:rsid w:val="000836EC"/>
    <w:rsid w:val="0009533A"/>
    <w:rsid w:val="000A4B67"/>
    <w:rsid w:val="000C6CEC"/>
    <w:rsid w:val="000E3CE3"/>
    <w:rsid w:val="001072C5"/>
    <w:rsid w:val="00120AC1"/>
    <w:rsid w:val="00155B27"/>
    <w:rsid w:val="001D561F"/>
    <w:rsid w:val="001F770A"/>
    <w:rsid w:val="00204DC6"/>
    <w:rsid w:val="00266E27"/>
    <w:rsid w:val="00280BF1"/>
    <w:rsid w:val="002A2B6D"/>
    <w:rsid w:val="002B5412"/>
    <w:rsid w:val="002C6D0E"/>
    <w:rsid w:val="002D0B13"/>
    <w:rsid w:val="002D68AD"/>
    <w:rsid w:val="002F6670"/>
    <w:rsid w:val="002F7424"/>
    <w:rsid w:val="003040F0"/>
    <w:rsid w:val="00321F50"/>
    <w:rsid w:val="0033586E"/>
    <w:rsid w:val="0033685A"/>
    <w:rsid w:val="00342C03"/>
    <w:rsid w:val="00344FD3"/>
    <w:rsid w:val="003B6C7A"/>
    <w:rsid w:val="003D53B7"/>
    <w:rsid w:val="003D7E9B"/>
    <w:rsid w:val="003E6E0C"/>
    <w:rsid w:val="003F4E8A"/>
    <w:rsid w:val="003F71A8"/>
    <w:rsid w:val="00414772"/>
    <w:rsid w:val="00417819"/>
    <w:rsid w:val="00420EBD"/>
    <w:rsid w:val="0045299A"/>
    <w:rsid w:val="00456ECA"/>
    <w:rsid w:val="00483E92"/>
    <w:rsid w:val="00495117"/>
    <w:rsid w:val="004A1177"/>
    <w:rsid w:val="004A66F0"/>
    <w:rsid w:val="004C5436"/>
    <w:rsid w:val="004E2F5C"/>
    <w:rsid w:val="004F0374"/>
    <w:rsid w:val="00512D53"/>
    <w:rsid w:val="00531506"/>
    <w:rsid w:val="005362D2"/>
    <w:rsid w:val="00540648"/>
    <w:rsid w:val="00573E00"/>
    <w:rsid w:val="00575DBE"/>
    <w:rsid w:val="0058447F"/>
    <w:rsid w:val="005F4C32"/>
    <w:rsid w:val="00603117"/>
    <w:rsid w:val="00604752"/>
    <w:rsid w:val="00630186"/>
    <w:rsid w:val="0063166B"/>
    <w:rsid w:val="00634BB2"/>
    <w:rsid w:val="00662795"/>
    <w:rsid w:val="0066388E"/>
    <w:rsid w:val="006A4C91"/>
    <w:rsid w:val="006B5873"/>
    <w:rsid w:val="006C6FDB"/>
    <w:rsid w:val="006C7872"/>
    <w:rsid w:val="006D00DD"/>
    <w:rsid w:val="006D7478"/>
    <w:rsid w:val="006E189F"/>
    <w:rsid w:val="0071547F"/>
    <w:rsid w:val="00743924"/>
    <w:rsid w:val="00753C32"/>
    <w:rsid w:val="00762CDD"/>
    <w:rsid w:val="00772FE0"/>
    <w:rsid w:val="007B32F8"/>
    <w:rsid w:val="007D3BB2"/>
    <w:rsid w:val="007D6A5B"/>
    <w:rsid w:val="007E23E0"/>
    <w:rsid w:val="00806951"/>
    <w:rsid w:val="00817FAC"/>
    <w:rsid w:val="00854F33"/>
    <w:rsid w:val="008567FF"/>
    <w:rsid w:val="00890818"/>
    <w:rsid w:val="00902713"/>
    <w:rsid w:val="00924F4F"/>
    <w:rsid w:val="009272C6"/>
    <w:rsid w:val="00960EE3"/>
    <w:rsid w:val="00964936"/>
    <w:rsid w:val="009875C2"/>
    <w:rsid w:val="00990BED"/>
    <w:rsid w:val="00997380"/>
    <w:rsid w:val="009B5B5B"/>
    <w:rsid w:val="009D00EF"/>
    <w:rsid w:val="00A40B04"/>
    <w:rsid w:val="00A4446A"/>
    <w:rsid w:val="00A46BA3"/>
    <w:rsid w:val="00A51F38"/>
    <w:rsid w:val="00A762BF"/>
    <w:rsid w:val="00A86E88"/>
    <w:rsid w:val="00A94044"/>
    <w:rsid w:val="00A97C8D"/>
    <w:rsid w:val="00AE2B84"/>
    <w:rsid w:val="00B054C3"/>
    <w:rsid w:val="00B34160"/>
    <w:rsid w:val="00B7325F"/>
    <w:rsid w:val="00B7448B"/>
    <w:rsid w:val="00B75C67"/>
    <w:rsid w:val="00BB26B4"/>
    <w:rsid w:val="00BC3090"/>
    <w:rsid w:val="00BC5CD3"/>
    <w:rsid w:val="00C1439C"/>
    <w:rsid w:val="00C25731"/>
    <w:rsid w:val="00C37A55"/>
    <w:rsid w:val="00C75560"/>
    <w:rsid w:val="00C94438"/>
    <w:rsid w:val="00CA1647"/>
    <w:rsid w:val="00CD2B8F"/>
    <w:rsid w:val="00CE6E1F"/>
    <w:rsid w:val="00CF382A"/>
    <w:rsid w:val="00D03407"/>
    <w:rsid w:val="00D32164"/>
    <w:rsid w:val="00D53805"/>
    <w:rsid w:val="00D54758"/>
    <w:rsid w:val="00DA7F14"/>
    <w:rsid w:val="00DB42AD"/>
    <w:rsid w:val="00DC3266"/>
    <w:rsid w:val="00DC6EBF"/>
    <w:rsid w:val="00DD78A8"/>
    <w:rsid w:val="00DF000D"/>
    <w:rsid w:val="00E1239C"/>
    <w:rsid w:val="00E2290B"/>
    <w:rsid w:val="00E277A5"/>
    <w:rsid w:val="00E3183B"/>
    <w:rsid w:val="00E4333E"/>
    <w:rsid w:val="00E64363"/>
    <w:rsid w:val="00E70D6A"/>
    <w:rsid w:val="00E807D2"/>
    <w:rsid w:val="00E87D65"/>
    <w:rsid w:val="00E91989"/>
    <w:rsid w:val="00EA72C7"/>
    <w:rsid w:val="00EC6563"/>
    <w:rsid w:val="00EF5D44"/>
    <w:rsid w:val="00F27E81"/>
    <w:rsid w:val="00F4750B"/>
    <w:rsid w:val="00F5358B"/>
    <w:rsid w:val="00F6055F"/>
    <w:rsid w:val="00F77593"/>
    <w:rsid w:val="00F83638"/>
    <w:rsid w:val="00FA52D4"/>
    <w:rsid w:val="00FC218A"/>
    <w:rsid w:val="00FD18B7"/>
    <w:rsid w:val="00FE2360"/>
    <w:rsid w:val="00FE3AD9"/>
    <w:rsid w:val="00FF3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3183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8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2.madrid.org/documents/3076297/4867750/The+third+visit+to+Madrid-Planing/8454a8a9-fcc0-4c46-82e2-7b7ca8254b1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duca2.madrid.org/documents/3076297/4867750/Borrador-+Programa+de+la+visita/c405133f-46b7-4176-b02b-6b46a848faf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467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4</cp:revision>
  <cp:lastPrinted>2013-10-17T11:44:00Z</cp:lastPrinted>
  <dcterms:created xsi:type="dcterms:W3CDTF">2014-01-13T12:53:00Z</dcterms:created>
  <dcterms:modified xsi:type="dcterms:W3CDTF">2014-01-14T10:48:00Z</dcterms:modified>
</cp:coreProperties>
</file>