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607910" cx="2024063"/>
            <wp:effectExtent t="0" b="0" r="0" l="0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607910" cx="202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1143000" cx="193040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143000" cx="193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TIMETABLE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85"/>
        <w:gridCol w:w="2370"/>
        <w:gridCol w:w="1890"/>
        <w:gridCol w:w="1725"/>
        <w:gridCol w:w="1890"/>
      </w:tblGrid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May 13, 2014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May 14, 1014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May 15, 2014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May 16, 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8.00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9.00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9.00 at Secondary school Ferrari.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1</w:t>
            </w:r>
            <w:r w:rsidRPr="00000000" w:rsidR="00000000" w:rsidDel="00000000">
              <w:rPr>
                <w:color w:val="ff0000"/>
                <w:sz w:val="16"/>
                <w:rtl w:val="0"/>
              </w:rPr>
              <w:t xml:space="preserve">st</w:t>
            </w:r>
            <w:r w:rsidRPr="00000000" w:rsidR="00000000" w:rsidDel="00000000">
              <w:rPr>
                <w:color w:val="ff0000"/>
                <w:rtl w:val="0"/>
              </w:rPr>
              <w:t xml:space="preserve"> group : Visit to Secondary school Ferrari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2</w:t>
            </w:r>
            <w:r w:rsidRPr="00000000" w:rsidR="00000000" w:rsidDel="00000000">
              <w:rPr>
                <w:color w:val="ff0000"/>
                <w:sz w:val="16"/>
                <w:rtl w:val="0"/>
              </w:rPr>
              <w:t xml:space="preserve">nd</w:t>
            </w:r>
            <w:r w:rsidRPr="00000000" w:rsidR="00000000" w:rsidDel="00000000">
              <w:rPr>
                <w:color w:val="ff0000"/>
                <w:rtl w:val="0"/>
              </w:rPr>
              <w:t xml:space="preserve"> group (max. 3) : Visit to Scuola in Ospedale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Walking Tour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with Simonetta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Work Meeting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Uffici Provincia di Parma palazzo Giordani Sala A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1</w:t>
            </w:r>
            <w:r w:rsidRPr="00000000" w:rsidR="00000000" w:rsidDel="00000000">
              <w:rPr>
                <w:color w:val="ff0000"/>
                <w:sz w:val="16"/>
                <w:rtl w:val="0"/>
              </w:rPr>
              <w:t xml:space="preserve">st</w:t>
            </w:r>
            <w:r w:rsidRPr="00000000" w:rsidR="00000000" w:rsidDel="00000000">
              <w:rPr>
                <w:color w:val="ff0000"/>
                <w:rtl w:val="0"/>
              </w:rPr>
              <w:t xml:space="preserve"> group : Visit to Secondary school Ferrari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2</w:t>
            </w:r>
            <w:r w:rsidRPr="00000000" w:rsidR="00000000" w:rsidDel="00000000">
              <w:rPr>
                <w:color w:val="ff0000"/>
                <w:sz w:val="16"/>
                <w:rtl w:val="0"/>
              </w:rPr>
              <w:t xml:space="preserve">nd</w:t>
            </w:r>
            <w:r w:rsidRPr="00000000" w:rsidR="00000000" w:rsidDel="00000000">
              <w:rPr>
                <w:color w:val="ff0000"/>
                <w:rtl w:val="0"/>
              </w:rPr>
              <w:t xml:space="preserve"> group : Visit to Scuola in Ospedale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ff0000"/>
                <w:rtl w:val="0"/>
              </w:rPr>
              <w:t xml:space="preserve">10.30</w:t>
            </w:r>
            <w:r w:rsidRPr="00000000" w:rsidR="00000000" w:rsidDel="00000000">
              <w:rPr>
                <w:color w:val="ff0000"/>
                <w:rtl w:val="0"/>
              </w:rPr>
              <w:t xml:space="preserve"> Coffee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Walking Tour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with Simonetta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0000ff"/>
                <w:rtl w:val="0"/>
              </w:rPr>
              <w:t xml:space="preserve">10.30</w:t>
            </w:r>
            <w:r w:rsidRPr="00000000" w:rsidR="00000000" w:rsidDel="00000000">
              <w:rPr>
                <w:color w:val="0000ff"/>
                <w:rtl w:val="0"/>
              </w:rPr>
              <w:t xml:space="preserve"> Coffee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 Work Meeting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Uffici Provincia di Parma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00ff00"/>
                <w:rtl w:val="0"/>
              </w:rPr>
              <w:t xml:space="preserve">10.30</w:t>
            </w:r>
            <w:r w:rsidRPr="00000000" w:rsidR="00000000" w:rsidDel="00000000">
              <w:rPr>
                <w:color w:val="00ff00"/>
                <w:rtl w:val="0"/>
              </w:rPr>
              <w:t xml:space="preserve"> Coffee Break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11.00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1</w:t>
            </w:r>
            <w:r w:rsidRPr="00000000" w:rsidR="00000000" w:rsidDel="00000000">
              <w:rPr>
                <w:color w:val="ff0000"/>
                <w:sz w:val="16"/>
                <w:rtl w:val="0"/>
              </w:rPr>
              <w:t xml:space="preserve">st</w:t>
            </w:r>
            <w:r w:rsidRPr="00000000" w:rsidR="00000000" w:rsidDel="00000000">
              <w:rPr>
                <w:color w:val="ff0000"/>
                <w:rtl w:val="0"/>
              </w:rPr>
              <w:t xml:space="preserve"> group : Visit to Secondary school Ferrari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2</w:t>
            </w:r>
            <w:r w:rsidRPr="00000000" w:rsidR="00000000" w:rsidDel="00000000">
              <w:rPr>
                <w:color w:val="ff0000"/>
                <w:sz w:val="16"/>
                <w:rtl w:val="0"/>
              </w:rPr>
              <w:t xml:space="preserve">nd</w:t>
            </w:r>
            <w:r w:rsidRPr="00000000" w:rsidR="00000000" w:rsidDel="00000000">
              <w:rPr>
                <w:color w:val="ff0000"/>
                <w:rtl w:val="0"/>
              </w:rPr>
              <w:t xml:space="preserve"> group : Visit to Scuola in Ospedale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Walking Tour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with Simonetta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 Work Meeting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Uffici Provincia di Parma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12.00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00ff00"/>
                <w:rtl w:val="0"/>
              </w:rPr>
              <w:t xml:space="preserve">12.00</w:t>
            </w:r>
            <w:r w:rsidRPr="00000000" w:rsidR="00000000" w:rsidDel="00000000">
              <w:rPr>
                <w:color w:val="00ff00"/>
                <w:rtl w:val="0"/>
              </w:rPr>
              <w:t xml:space="preserve"> Lunch at the school canteen (Secondary School)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ff00"/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Work Meeting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Uffici Provincia di Parma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13.00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Going to Liceo Bertolucci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color w:val="00ff00"/>
                <w:rtl w:val="0"/>
              </w:rPr>
              <w:t xml:space="preserve">13.30</w:t>
            </w:r>
            <w:r w:rsidRPr="00000000" w:rsidR="00000000" w:rsidDel="00000000">
              <w:rPr>
                <w:color w:val="00ff00"/>
                <w:rtl w:val="0"/>
              </w:rPr>
              <w:t xml:space="preserve"> Lunch :at “ La Bottiglia Azzurra”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14.00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Arrival in Parma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color w:val="ff0000"/>
                <w:rtl w:val="0"/>
              </w:rPr>
              <w:t xml:space="preserve">14.45</w:t>
            </w:r>
            <w:r w:rsidRPr="00000000" w:rsidR="00000000" w:rsidDel="00000000">
              <w:rPr>
                <w:color w:val="ff0000"/>
                <w:rtl w:val="0"/>
              </w:rPr>
              <w:t xml:space="preserve"> MSC Final  Event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Sede Liceo Bertolucci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via Toscana Parma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color w:val="ff0000"/>
                <w:rtl w:val="0"/>
              </w:rPr>
              <w:t xml:space="preserve">15.00</w:t>
            </w:r>
            <w:r w:rsidRPr="00000000" w:rsidR="00000000" w:rsidDel="00000000">
              <w:rPr>
                <w:color w:val="ff0000"/>
                <w:rtl w:val="0"/>
              </w:rPr>
              <w:t xml:space="preserve"> Work Meeting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Uffici Provincia di Parma Palazzo Giordani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sala </w:t>
            </w:r>
            <w:r w:rsidRPr="00000000" w:rsidR="00000000" w:rsidDel="00000000">
              <w:rPr>
                <w:b w:val="1"/>
                <w:color w:val="ff0000"/>
                <w:rtl w:val="0"/>
              </w:rPr>
              <w:t xml:space="preserve">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Arrival in Parma ( Hotel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MSC Final  Event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Sede Liceo Bertolucci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via Toscana Parma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Work Meeting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Uffici Provincia di Parma Palazzo Giordani sala 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16.00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Work Session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at Scuola Secondaria Ferrari Via Galilei 11/a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Parma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Aula Riunioni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 MSC Final  Event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Sede Liceo Bertolucci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via Toscana Parma 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00ff00"/>
                <w:rtl w:val="0"/>
              </w:rPr>
              <w:t xml:space="preserve">16.30</w:t>
            </w:r>
            <w:r w:rsidRPr="00000000" w:rsidR="00000000" w:rsidDel="00000000">
              <w:rPr>
                <w:color w:val="00ff00"/>
                <w:rtl w:val="0"/>
              </w:rPr>
              <w:t xml:space="preserve"> Coffee Break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Work Meeting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Uffici Provincia di Parma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color w:val="00ff00"/>
                <w:rtl w:val="0"/>
              </w:rPr>
              <w:t xml:space="preserve">16.30 </w:t>
            </w:r>
            <w:r w:rsidRPr="00000000" w:rsidR="00000000" w:rsidDel="00000000">
              <w:rPr>
                <w:color w:val="00ff00"/>
                <w:rtl w:val="0"/>
              </w:rPr>
              <w:t xml:space="preserve">Coffee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17.00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Work session until 17.30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ff0000"/>
                <w:rtl w:val="0"/>
              </w:rPr>
              <w:t xml:space="preserve">17.30 </w:t>
            </w:r>
            <w:r w:rsidRPr="00000000" w:rsidR="00000000" w:rsidDel="00000000">
              <w:rPr>
                <w:color w:val="ff0000"/>
                <w:rtl w:val="0"/>
              </w:rPr>
              <w:t xml:space="preserve">Go to theatre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for musical exhibition.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“Teatro al Parco” rassegna sez. musicale scuola secondaria di primo grado.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MSC Final  Event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Sede Liceo Bertolucci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via Toscana Parma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Work Meeting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Uffici Provincia di Parma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18.00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ff0000"/>
                <w:rtl w:val="0"/>
              </w:rPr>
              <w:t xml:space="preserve">Musical exhibition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Work Meeting until 18.30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19.00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Musical exhibition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00ff00"/>
                <w:rtl w:val="0"/>
              </w:rPr>
              <w:t xml:space="preserve">Walking from teathre to retsaurant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ff00"/>
                <w:rtl w:val="0"/>
              </w:rPr>
              <w:t xml:space="preserve">Walking from Liceo to restaurant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ff00"/>
                <w:rtl w:val="0"/>
              </w:rPr>
              <w:t xml:space="preserve">Walking to restaurant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ff00"/>
                <w:rtl w:val="0"/>
              </w:rPr>
              <w:t xml:space="preserve">Dinner : at “Pizzeria il Fornello”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ff00"/>
                <w:rtl w:val="0"/>
              </w:rPr>
              <w:t xml:space="preserve">Dinner :at  “Corale Verdi”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ff00"/>
                <w:rtl w:val="0"/>
              </w:rPr>
              <w:t xml:space="preserve">Dinner : at “Rangon”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timetable.docx</dc:title>
</cp:coreProperties>
</file>