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clara-nfasis5"/>
        <w:tblW w:w="5000" w:type="pct"/>
        <w:tblLayout w:type="fixed"/>
        <w:tblLook w:val="04A0"/>
      </w:tblPr>
      <w:tblGrid>
        <w:gridCol w:w="2236"/>
        <w:gridCol w:w="6484"/>
      </w:tblGrid>
      <w:tr w:rsidR="0092716B" w:rsidTr="003C659B">
        <w:trPr>
          <w:cnfStyle w:val="100000000000"/>
        </w:trPr>
        <w:tc>
          <w:tcPr>
            <w:cnfStyle w:val="001000000000"/>
            <w:tcW w:w="5000" w:type="pct"/>
            <w:gridSpan w:val="2"/>
            <w:vAlign w:val="center"/>
          </w:tcPr>
          <w:p w:rsidR="0092716B" w:rsidRDefault="0092716B" w:rsidP="001718F7">
            <w:pPr>
              <w:jc w:val="center"/>
            </w:pPr>
            <w:r>
              <w:t>FICHA PARA RECOGER DATOS SOBRE LAS ACTIVIDADES A REALIZAR EN EL COMENIUS</w:t>
            </w:r>
          </w:p>
          <w:p w:rsidR="0092716B" w:rsidRDefault="0092716B" w:rsidP="001718F7">
            <w:pPr>
              <w:jc w:val="center"/>
            </w:pPr>
          </w:p>
        </w:tc>
      </w:tr>
      <w:tr w:rsidR="0092716B" w:rsidTr="003C659B">
        <w:trPr>
          <w:cnfStyle w:val="000000100000"/>
        </w:trPr>
        <w:tc>
          <w:tcPr>
            <w:cnfStyle w:val="001000000000"/>
            <w:tcW w:w="1282" w:type="pct"/>
          </w:tcPr>
          <w:p w:rsidR="0092716B" w:rsidRDefault="0092716B">
            <w:r>
              <w:t>TÍTULO:</w:t>
            </w:r>
          </w:p>
          <w:p w:rsidR="0092716B" w:rsidRDefault="0092716B"/>
        </w:tc>
        <w:tc>
          <w:tcPr>
            <w:tcW w:w="3718" w:type="pct"/>
          </w:tcPr>
          <w:p w:rsidR="0092716B" w:rsidRDefault="00243178">
            <w:pPr>
              <w:cnfStyle w:val="000000100000"/>
            </w:pPr>
            <w:r>
              <w:t>INICIACIÓN A LA LEGISLACIÓN SOBRE IMAGEN EN INTERNET</w:t>
            </w:r>
          </w:p>
        </w:tc>
      </w:tr>
      <w:tr w:rsidR="0092716B" w:rsidTr="003C659B">
        <w:tc>
          <w:tcPr>
            <w:cnfStyle w:val="001000000000"/>
            <w:tcW w:w="1282" w:type="pct"/>
          </w:tcPr>
          <w:p w:rsidR="0092716B" w:rsidRDefault="0092716B">
            <w:r>
              <w:t>CENTRO:</w:t>
            </w:r>
          </w:p>
          <w:p w:rsidR="0092716B" w:rsidRDefault="0092716B"/>
        </w:tc>
        <w:tc>
          <w:tcPr>
            <w:tcW w:w="3718" w:type="pct"/>
          </w:tcPr>
          <w:p w:rsidR="0092716B" w:rsidRDefault="00243178">
            <w:pPr>
              <w:cnfStyle w:val="000000000000"/>
            </w:pPr>
            <w:r>
              <w:t>IES PÉREZ GALDÓS</w:t>
            </w:r>
          </w:p>
        </w:tc>
      </w:tr>
      <w:tr w:rsidR="006E03E2" w:rsidTr="003C659B">
        <w:trPr>
          <w:cnfStyle w:val="000000100000"/>
        </w:trPr>
        <w:tc>
          <w:tcPr>
            <w:cnfStyle w:val="001000000000"/>
            <w:tcW w:w="1282" w:type="pct"/>
          </w:tcPr>
          <w:p w:rsidR="006E03E2" w:rsidRDefault="006E03E2">
            <w:r>
              <w:t>OBJETIVOS:</w:t>
            </w:r>
          </w:p>
          <w:p w:rsidR="006E03E2" w:rsidRDefault="006E03E2"/>
          <w:p w:rsidR="00152885" w:rsidRDefault="00152885"/>
          <w:p w:rsidR="00152885" w:rsidRDefault="00152885"/>
          <w:p w:rsidR="006E03E2" w:rsidRDefault="006E03E2"/>
        </w:tc>
        <w:tc>
          <w:tcPr>
            <w:tcW w:w="3718" w:type="pct"/>
          </w:tcPr>
          <w:p w:rsidR="006E03E2" w:rsidRDefault="00243178">
            <w:pPr>
              <w:cnfStyle w:val="000000100000"/>
            </w:pPr>
            <w:r>
              <w:t>CONCIENCIAR A LOS ALUMNOS SOBRE LA NECESIDAD DE RESPETAR A LOS COMPAÑEROS Y A CONOCER Y CUMPLIR LA LEGISLACIÓN VIGENTE SOBRE USO DE LA IMAGEN PERSONAL EN INTERNET</w:t>
            </w:r>
          </w:p>
        </w:tc>
      </w:tr>
      <w:tr w:rsidR="0092716B" w:rsidTr="003C659B">
        <w:tc>
          <w:tcPr>
            <w:cnfStyle w:val="001000000000"/>
            <w:tcW w:w="1282" w:type="pct"/>
          </w:tcPr>
          <w:p w:rsidR="0092716B" w:rsidRDefault="0092716B">
            <w:r>
              <w:t>PARTICIPANTES:</w:t>
            </w:r>
          </w:p>
          <w:p w:rsidR="0092716B" w:rsidRDefault="0092716B"/>
          <w:p w:rsidR="0092716B" w:rsidRDefault="0092716B"/>
          <w:p w:rsidR="0092716B" w:rsidRDefault="0092716B"/>
        </w:tc>
        <w:tc>
          <w:tcPr>
            <w:tcW w:w="3718" w:type="pct"/>
          </w:tcPr>
          <w:p w:rsidR="0092716B" w:rsidRDefault="00243178">
            <w:pPr>
              <w:cnfStyle w:val="000000000000"/>
            </w:pPr>
            <w:r>
              <w:t>1ºB ESO</w:t>
            </w:r>
          </w:p>
        </w:tc>
      </w:tr>
      <w:tr w:rsidR="0092716B" w:rsidTr="003C659B">
        <w:trPr>
          <w:cnfStyle w:val="000000100000"/>
        </w:trPr>
        <w:tc>
          <w:tcPr>
            <w:cnfStyle w:val="001000000000"/>
            <w:tcW w:w="1282" w:type="pct"/>
          </w:tcPr>
          <w:p w:rsidR="0092716B" w:rsidRDefault="0092716B">
            <w:r>
              <w:t>TEMPORALIZACIÓN:</w:t>
            </w:r>
          </w:p>
          <w:p w:rsidR="0092716B" w:rsidRDefault="0092716B"/>
        </w:tc>
        <w:tc>
          <w:tcPr>
            <w:tcW w:w="3718" w:type="pct"/>
          </w:tcPr>
          <w:p w:rsidR="0092716B" w:rsidRDefault="00243178">
            <w:pPr>
              <w:cnfStyle w:val="000000100000"/>
            </w:pPr>
            <w:r>
              <w:t>1 SESIÓN</w:t>
            </w:r>
            <w:r w:rsidR="00EC3E4B">
              <w:t xml:space="preserve"> el 4 de octubre de 2012</w:t>
            </w:r>
          </w:p>
        </w:tc>
      </w:tr>
      <w:tr w:rsidR="0092716B" w:rsidTr="003C659B">
        <w:tc>
          <w:tcPr>
            <w:cnfStyle w:val="001000000000"/>
            <w:tcW w:w="1282" w:type="pct"/>
          </w:tcPr>
          <w:p w:rsidR="0092716B" w:rsidRDefault="0092716B">
            <w:r>
              <w:t>RECURSOS:</w:t>
            </w:r>
          </w:p>
          <w:p w:rsidR="0092716B" w:rsidRDefault="0092716B"/>
          <w:p w:rsidR="00152885" w:rsidRDefault="00152885"/>
          <w:p w:rsidR="0092716B" w:rsidRDefault="0092716B"/>
        </w:tc>
        <w:tc>
          <w:tcPr>
            <w:tcW w:w="3718" w:type="pct"/>
          </w:tcPr>
          <w:p w:rsidR="0092716B" w:rsidRDefault="00243178">
            <w:pPr>
              <w:cnfStyle w:val="000000000000"/>
            </w:pPr>
            <w:r>
              <w:t>Documento pdf de la agencia de protección de datos sobre recomendaciones del uso de Internet</w:t>
            </w:r>
          </w:p>
          <w:p w:rsidR="00243178" w:rsidRDefault="00243178">
            <w:pPr>
              <w:cnfStyle w:val="000000000000"/>
            </w:pPr>
            <w:r w:rsidRPr="00243178">
              <w:t>http://www.google.es/url?sa=t&amp;rct=j&amp;q=&amp;esrc=s&amp;frm=1&amp;source=web&amp;cd=4&amp;ved=0CDgQFjAD&amp;url=http%3A%2F%2Fwww.agpd.es%2FportalwebAGPD%2Fcanal_joven%2Fcommon%2Fpdfs%2Frecomendaciones_menores_2008.pdf&amp;ei=RRB3UI3IPISBhQeX1YDABg&amp;usg=AFQjCNG9mxKGT0l4pd-YCuHAIqn63JYh2g&amp;sig2=yKKziJA5bVnPYmhj0by0SQ</w:t>
            </w:r>
          </w:p>
        </w:tc>
      </w:tr>
      <w:tr w:rsidR="0092716B" w:rsidTr="003C659B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92716B" w:rsidRDefault="0092716B">
            <w:r>
              <w:t>DESCRIPCIÓN  DE LA ACTIVIDAD</w:t>
            </w:r>
          </w:p>
          <w:p w:rsidR="007B14AD" w:rsidRDefault="007B14AD"/>
          <w:p w:rsidR="0092716B" w:rsidRDefault="0092716B"/>
          <w:p w:rsidR="0092716B" w:rsidRDefault="007B14AD">
            <w:r>
              <w:t>Primero les he explicado que no se pueden hacer fotos entre ellos con el móvil y subirlas a Internet si no tienen todos los permisos necesarios de los padres, y luego han leído las recomendaciones de la agencia de protección de datos.</w:t>
            </w:r>
          </w:p>
          <w:p w:rsidR="007B14AD" w:rsidRDefault="007B14AD"/>
          <w:p w:rsidR="00152885" w:rsidRDefault="007B14AD">
            <w:r>
              <w:t>A continuación hemos hecho un debate, porque los alumnos no ven necesario pedir los permisos. No hemos llegado a ninguna conclusión, por lo que reincidiremos en el tema.</w:t>
            </w:r>
          </w:p>
          <w:p w:rsidR="0092716B" w:rsidRDefault="0092716B"/>
          <w:p w:rsidR="0092716B" w:rsidRDefault="0092716B"/>
        </w:tc>
      </w:tr>
      <w:tr w:rsidR="006E03E2" w:rsidTr="003C659B">
        <w:tc>
          <w:tcPr>
            <w:cnfStyle w:val="001000000000"/>
            <w:tcW w:w="5000" w:type="pct"/>
            <w:gridSpan w:val="2"/>
          </w:tcPr>
          <w:p w:rsidR="006E03E2" w:rsidRDefault="006E03E2">
            <w:r>
              <w:t>CRITERIOS DE EVALUACIÓN:</w:t>
            </w:r>
          </w:p>
          <w:p w:rsidR="006E03E2" w:rsidRDefault="006E03E2"/>
          <w:p w:rsidR="006E03E2" w:rsidRDefault="007B14AD">
            <w:r>
              <w:t>Si los alumnos finalmente son conscientes de que hay una legislación que cumplir y que esa legislación está hecha para protegerles, se habrá conseguido el primer objetivo.</w:t>
            </w:r>
          </w:p>
          <w:p w:rsidR="006E03E2" w:rsidRDefault="006E03E2"/>
          <w:p w:rsidR="006E03E2" w:rsidRDefault="006E03E2"/>
          <w:p w:rsidR="006E03E2" w:rsidRDefault="006E03E2"/>
        </w:tc>
      </w:tr>
      <w:tr w:rsidR="006E03E2" w:rsidTr="003C659B">
        <w:trPr>
          <w:cnfStyle w:val="000000100000"/>
        </w:trPr>
        <w:tc>
          <w:tcPr>
            <w:cnfStyle w:val="001000000000"/>
            <w:tcW w:w="5000" w:type="pct"/>
            <w:gridSpan w:val="2"/>
          </w:tcPr>
          <w:p w:rsidR="006E03E2" w:rsidRDefault="00152885">
            <w:r>
              <w:t>OTROS:</w:t>
            </w:r>
            <w:r w:rsidR="001718F7">
              <w:t xml:space="preserve"> (Propuestas de mejora, acuerdos, tareas</w:t>
            </w:r>
            <w:r w:rsidR="00C14330">
              <w:t>, … )</w:t>
            </w:r>
          </w:p>
          <w:p w:rsidR="00152885" w:rsidRDefault="00152885"/>
          <w:p w:rsidR="00152885" w:rsidRDefault="00152885"/>
          <w:p w:rsidR="001718F7" w:rsidRDefault="007B14AD">
            <w:r>
              <w:t>Hacer la actividad usando una red social como Edmodo, hubiese sido más interactivo.</w:t>
            </w:r>
          </w:p>
          <w:p w:rsidR="00152885" w:rsidRDefault="00152885" w:rsidP="001718F7"/>
          <w:p w:rsidR="00152885" w:rsidRDefault="00152885"/>
        </w:tc>
      </w:tr>
    </w:tbl>
    <w:p w:rsidR="0092716B" w:rsidRDefault="0092716B"/>
    <w:sectPr w:rsidR="0092716B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47" w:rsidRDefault="009F2B47" w:rsidP="001718F7">
      <w:pPr>
        <w:spacing w:after="0" w:line="240" w:lineRule="auto"/>
      </w:pPr>
      <w:r>
        <w:separator/>
      </w:r>
    </w:p>
  </w:endnote>
  <w:endnote w:type="continuationSeparator" w:id="0">
    <w:p w:rsidR="009F2B47" w:rsidRDefault="009F2B47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47" w:rsidRDefault="009F2B47" w:rsidP="001718F7">
      <w:pPr>
        <w:spacing w:after="0" w:line="240" w:lineRule="auto"/>
      </w:pPr>
      <w:r>
        <w:separator/>
      </w:r>
    </w:p>
  </w:footnote>
  <w:footnote w:type="continuationSeparator" w:id="0">
    <w:p w:rsidR="009F2B47" w:rsidRDefault="009F2B47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F7" w:rsidRDefault="00381776" w:rsidP="001718F7">
    <w:r w:rsidRPr="00381776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60288;mso-width-relative:margin;mso-height-relative:margin">
          <v:textbox>
            <w:txbxContent>
              <w:p w:rsidR="001718F7" w:rsidRPr="001718F7" w:rsidRDefault="001718F7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1718F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8F7" w:rsidRPr="001718F7" w:rsidRDefault="001718F7">
    <w:pPr>
      <w:pStyle w:val="Encabezado"/>
      <w:rPr>
        <w:lang w:val="en-US"/>
      </w:rPr>
    </w:pPr>
  </w:p>
  <w:p w:rsidR="001718F7" w:rsidRPr="001718F7" w:rsidRDefault="001718F7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52885"/>
    <w:rsid w:val="001718F7"/>
    <w:rsid w:val="001F507A"/>
    <w:rsid w:val="00243178"/>
    <w:rsid w:val="002B5418"/>
    <w:rsid w:val="00381776"/>
    <w:rsid w:val="003C659B"/>
    <w:rsid w:val="006E03E2"/>
    <w:rsid w:val="007B14AD"/>
    <w:rsid w:val="0092716B"/>
    <w:rsid w:val="00942AFB"/>
    <w:rsid w:val="009F2B47"/>
    <w:rsid w:val="00A74AC6"/>
    <w:rsid w:val="00C14330"/>
    <w:rsid w:val="00EC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ICM</cp:lastModifiedBy>
  <cp:revision>2</cp:revision>
  <cp:lastPrinted>2012-10-02T13:35:00Z</cp:lastPrinted>
  <dcterms:created xsi:type="dcterms:W3CDTF">2012-10-15T07:20:00Z</dcterms:created>
  <dcterms:modified xsi:type="dcterms:W3CDTF">2012-10-15T07:20:00Z</dcterms:modified>
</cp:coreProperties>
</file>